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557DA" w14:textId="77777777" w:rsidR="005A7780" w:rsidRDefault="000D1645">
      <w:pPr>
        <w:jc w:val="center"/>
        <w:rPr>
          <w:rFonts w:ascii="Times New Roman" w:eastAsia="Times New Roman" w:hAnsi="Times New Roman" w:cs="Times New Roman"/>
          <w:b/>
        </w:rPr>
      </w:pPr>
      <w:r>
        <w:rPr>
          <w:rFonts w:ascii="Times New Roman" w:eastAsia="Times New Roman" w:hAnsi="Times New Roman" w:cs="Times New Roman"/>
          <w:b/>
        </w:rPr>
        <w:t>POLITY AND ORDINANCES OF THE BRETHREN CHURCH</w:t>
      </w:r>
    </w:p>
    <w:p w14:paraId="64082115" w14:textId="00743B67" w:rsidR="005A7780" w:rsidRDefault="000D1645">
      <w:pPr>
        <w:jc w:val="center"/>
        <w:rPr>
          <w:rFonts w:ascii="Times New Roman" w:eastAsia="Times New Roman" w:hAnsi="Times New Roman" w:cs="Times New Roman"/>
        </w:rPr>
      </w:pPr>
      <w:r>
        <w:rPr>
          <w:rFonts w:ascii="Times New Roman" w:eastAsia="Times New Roman" w:hAnsi="Times New Roman" w:cs="Times New Roman"/>
        </w:rPr>
        <w:t>Course Instructor</w:t>
      </w:r>
      <w:r w:rsidR="00EB0B29">
        <w:rPr>
          <w:rFonts w:ascii="Times New Roman" w:eastAsia="Times New Roman" w:hAnsi="Times New Roman" w:cs="Times New Roman"/>
        </w:rPr>
        <w:t xml:space="preserve"> &amp; Facilitator: G. Emery Hurd</w:t>
      </w:r>
    </w:p>
    <w:p w14:paraId="75AC4C7B" w14:textId="58B8603F" w:rsidR="00783DB0" w:rsidRDefault="008E13FB">
      <w:pPr>
        <w:jc w:val="center"/>
        <w:rPr>
          <w:rFonts w:ascii="Times New Roman" w:eastAsia="Times New Roman" w:hAnsi="Times New Roman" w:cs="Times New Roman"/>
        </w:rPr>
      </w:pPr>
      <w:r>
        <w:rPr>
          <w:rFonts w:ascii="Times New Roman" w:eastAsia="Times New Roman" w:hAnsi="Times New Roman" w:cs="Times New Roman"/>
        </w:rPr>
        <w:t>Updat</w:t>
      </w:r>
      <w:r w:rsidR="00783DB0">
        <w:rPr>
          <w:rFonts w:ascii="Times New Roman" w:eastAsia="Times New Roman" w:hAnsi="Times New Roman" w:cs="Times New Roman"/>
        </w:rPr>
        <w:t xml:space="preserve">ed </w:t>
      </w:r>
      <w:r w:rsidR="00D906E3">
        <w:rPr>
          <w:rFonts w:ascii="Times New Roman" w:eastAsia="Times New Roman" w:hAnsi="Times New Roman" w:cs="Times New Roman"/>
        </w:rPr>
        <w:t>August 202</w:t>
      </w:r>
      <w:r w:rsidR="00347048">
        <w:rPr>
          <w:rFonts w:ascii="Times New Roman" w:eastAsia="Times New Roman" w:hAnsi="Times New Roman" w:cs="Times New Roman"/>
        </w:rPr>
        <w:t>6</w:t>
      </w:r>
    </w:p>
    <w:p w14:paraId="7B6D2368" w14:textId="77777777" w:rsidR="005A7780" w:rsidRDefault="005A7780">
      <w:pPr>
        <w:jc w:val="center"/>
        <w:rPr>
          <w:rFonts w:ascii="Times New Roman" w:eastAsia="Times New Roman" w:hAnsi="Times New Roman" w:cs="Times New Roman"/>
        </w:rPr>
      </w:pPr>
    </w:p>
    <w:p w14:paraId="4A45DC5C" w14:textId="7A30EF2F" w:rsidR="005A7780" w:rsidRDefault="000D1645">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b/>
        </w:rPr>
        <w:t>Course Description:</w:t>
      </w:r>
      <w:r>
        <w:rPr>
          <w:rFonts w:ascii="Times New Roman" w:eastAsia="Times New Roman" w:hAnsi="Times New Roman" w:cs="Times New Roman"/>
        </w:rPr>
        <w:t xml:space="preserve"> This course examines the polity of the church from a Brethren and Believers’ Church perspective. It provides an overview of the organizational structure of the Brethren Church at the local, </w:t>
      </w:r>
      <w:r w:rsidR="008A02BC">
        <w:rPr>
          <w:rFonts w:ascii="Times New Roman" w:eastAsia="Times New Roman" w:hAnsi="Times New Roman" w:cs="Times New Roman"/>
        </w:rPr>
        <w:t>regional,</w:t>
      </w:r>
      <w:r>
        <w:rPr>
          <w:rFonts w:ascii="Times New Roman" w:eastAsia="Times New Roman" w:hAnsi="Times New Roman" w:cs="Times New Roman"/>
        </w:rPr>
        <w:t xml:space="preserve"> and national levels. Consideration is given to both the doctrine and practice of the ordinances.</w:t>
      </w:r>
      <w:r w:rsidR="00F60405">
        <w:rPr>
          <w:rFonts w:ascii="Times New Roman" w:eastAsia="Times New Roman" w:hAnsi="Times New Roman" w:cs="Times New Roman"/>
        </w:rPr>
        <w:t xml:space="preserve"> It will familiarize the student with all the documents used by the Brethren Church </w:t>
      </w:r>
      <w:r w:rsidR="008713DD">
        <w:rPr>
          <w:rFonts w:ascii="Times New Roman" w:eastAsia="Times New Roman" w:hAnsi="Times New Roman" w:cs="Times New Roman"/>
        </w:rPr>
        <w:t>to define, govern, and practice its polity at all levels.</w:t>
      </w:r>
    </w:p>
    <w:p w14:paraId="7523A1C4" w14:textId="77777777" w:rsidR="005A7780" w:rsidRDefault="005A7780">
      <w:pPr>
        <w:rPr>
          <w:rFonts w:ascii="Times New Roman" w:eastAsia="Times New Roman" w:hAnsi="Times New Roman" w:cs="Times New Roman"/>
        </w:rPr>
      </w:pPr>
    </w:p>
    <w:p w14:paraId="7301CF11" w14:textId="77777777" w:rsidR="005A7780" w:rsidRDefault="000D1645">
      <w:pPr>
        <w:numPr>
          <w:ilvl w:val="0"/>
          <w:numId w:val="1"/>
        </w:numPr>
        <w:contextualSpacing/>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b/>
        </w:rPr>
        <w:t>Textbooks and Other Materials:</w:t>
      </w:r>
      <w:r>
        <w:rPr>
          <w:rFonts w:ascii="Times New Roman" w:eastAsia="Times New Roman" w:hAnsi="Times New Roman" w:cs="Times New Roman"/>
        </w:rPr>
        <w:t xml:space="preserve"> The following textbooks are required for the course: </w:t>
      </w:r>
    </w:p>
    <w:p w14:paraId="36594F4D" w14:textId="74752DD8" w:rsidR="005A7780" w:rsidRDefault="000D1645" w:rsidP="002104C5">
      <w:pPr>
        <w:numPr>
          <w:ilvl w:val="0"/>
          <w:numId w:val="2"/>
        </w:numPr>
        <w:contextualSpacing/>
      </w:pPr>
      <w:r>
        <w:rPr>
          <w:rFonts w:ascii="Times New Roman" w:eastAsia="Times New Roman" w:hAnsi="Times New Roman" w:cs="Times New Roman"/>
        </w:rPr>
        <w:t xml:space="preserve">Eberly, William R., ed. </w:t>
      </w:r>
      <w:r>
        <w:rPr>
          <w:rFonts w:ascii="Times New Roman" w:eastAsia="Times New Roman" w:hAnsi="Times New Roman" w:cs="Times New Roman"/>
          <w:i/>
        </w:rPr>
        <w:t>The Complete Writings of Alexander Mack.</w:t>
      </w:r>
      <w:r>
        <w:rPr>
          <w:rFonts w:ascii="Times New Roman" w:eastAsia="Times New Roman" w:hAnsi="Times New Roman" w:cs="Times New Roman"/>
        </w:rPr>
        <w:t xml:space="preserve"> Winona Lake, IN: BMH Books, 1991. </w:t>
      </w:r>
    </w:p>
    <w:p w14:paraId="1B441205" w14:textId="0048791F" w:rsidR="005A7780" w:rsidRPr="00F56DE7" w:rsidRDefault="000D1645">
      <w:pPr>
        <w:numPr>
          <w:ilvl w:val="0"/>
          <w:numId w:val="2"/>
        </w:numPr>
        <w:contextualSpacing/>
      </w:pPr>
      <w:r>
        <w:rPr>
          <w:rFonts w:ascii="Times New Roman" w:eastAsia="Times New Roman" w:hAnsi="Times New Roman" w:cs="Times New Roman"/>
        </w:rPr>
        <w:t xml:space="preserve">The Readings Packet which will be </w:t>
      </w:r>
      <w:r w:rsidR="00213AEE">
        <w:rPr>
          <w:rFonts w:ascii="Times New Roman" w:eastAsia="Times New Roman" w:hAnsi="Times New Roman" w:cs="Times New Roman"/>
        </w:rPr>
        <w:t>available on the course website</w:t>
      </w:r>
      <w:r w:rsidR="00D906E3">
        <w:rPr>
          <w:rFonts w:ascii="Times New Roman" w:eastAsia="Times New Roman" w:hAnsi="Times New Roman" w:cs="Times New Roman"/>
        </w:rPr>
        <w:t>.</w:t>
      </w:r>
      <w:r>
        <w:rPr>
          <w:rFonts w:ascii="Times New Roman" w:eastAsia="Times New Roman" w:hAnsi="Times New Roman" w:cs="Times New Roman"/>
        </w:rPr>
        <w:t xml:space="preserve"> </w:t>
      </w:r>
    </w:p>
    <w:p w14:paraId="2A2AE298" w14:textId="337ACAD0" w:rsidR="00F56DE7" w:rsidRDefault="00F56DE7">
      <w:pPr>
        <w:numPr>
          <w:ilvl w:val="0"/>
          <w:numId w:val="2"/>
        </w:numPr>
        <w:contextualSpacing/>
      </w:pPr>
      <w:r>
        <w:rPr>
          <w:rFonts w:ascii="Times New Roman" w:eastAsia="Times New Roman" w:hAnsi="Times New Roman" w:cs="Times New Roman"/>
        </w:rPr>
        <w:t xml:space="preserve">All documents referenced in the </w:t>
      </w:r>
      <w:r w:rsidR="00F759A2">
        <w:rPr>
          <w:rFonts w:ascii="Times New Roman" w:eastAsia="Times New Roman" w:hAnsi="Times New Roman" w:cs="Times New Roman"/>
        </w:rPr>
        <w:t>syllabus</w:t>
      </w:r>
      <w:r>
        <w:rPr>
          <w:rFonts w:ascii="Times New Roman" w:eastAsia="Times New Roman" w:hAnsi="Times New Roman" w:cs="Times New Roman"/>
        </w:rPr>
        <w:t xml:space="preserve"> will be available on the course website.</w:t>
      </w:r>
    </w:p>
    <w:p w14:paraId="1D740383" w14:textId="77777777" w:rsidR="005A7780" w:rsidRDefault="005A7780">
      <w:pPr>
        <w:rPr>
          <w:rFonts w:ascii="Times New Roman" w:eastAsia="Times New Roman" w:hAnsi="Times New Roman" w:cs="Times New Roman"/>
        </w:rPr>
      </w:pPr>
    </w:p>
    <w:p w14:paraId="06B78D30" w14:textId="1A82C40A" w:rsidR="005A7780" w:rsidRDefault="000D1645">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b/>
        </w:rPr>
        <w:t xml:space="preserve">Attendance </w:t>
      </w:r>
      <w:r w:rsidR="00F56DE7">
        <w:rPr>
          <w:rFonts w:ascii="Times New Roman" w:eastAsia="Times New Roman" w:hAnsi="Times New Roman" w:cs="Times New Roman"/>
          <w:b/>
        </w:rPr>
        <w:t xml:space="preserve">and Participation </w:t>
      </w:r>
      <w:r>
        <w:rPr>
          <w:rFonts w:ascii="Times New Roman" w:eastAsia="Times New Roman" w:hAnsi="Times New Roman" w:cs="Times New Roman"/>
          <w:b/>
        </w:rPr>
        <w:t>Policy:</w:t>
      </w:r>
      <w:r>
        <w:rPr>
          <w:rFonts w:ascii="Times New Roman" w:eastAsia="Times New Roman" w:hAnsi="Times New Roman" w:cs="Times New Roman"/>
        </w:rPr>
        <w:t xml:space="preserve"> Attendance at all class sessions is expected unless the facilitators have been notified in advance. Students should be on time and should stay through the duration of all classes. Missing more than one class, unless approved in advance, will result in need for students to retake the course </w:t>
      </w:r>
      <w:r w:rsidR="00F56DE7">
        <w:rPr>
          <w:rFonts w:ascii="Times New Roman" w:eastAsia="Times New Roman" w:hAnsi="Times New Roman" w:cs="Times New Roman"/>
        </w:rPr>
        <w:t>later</w:t>
      </w:r>
      <w:r>
        <w:rPr>
          <w:rFonts w:ascii="Times New Roman" w:eastAsia="Times New Roman" w:hAnsi="Times New Roman" w:cs="Times New Roman"/>
        </w:rPr>
        <w:t>.</w:t>
      </w:r>
      <w:r w:rsidR="00F56DE7">
        <w:rPr>
          <w:rFonts w:ascii="Times New Roman" w:eastAsia="Times New Roman" w:hAnsi="Times New Roman" w:cs="Times New Roman"/>
        </w:rPr>
        <w:t xml:space="preserve"> Students are expected to read the documents referenced in the syllabus before each class and participate in class discussions. Failure to come prepared for classes will result in students needing to retake the course.</w:t>
      </w:r>
      <w:r w:rsidR="00C96FD7">
        <w:rPr>
          <w:rFonts w:ascii="Times New Roman" w:eastAsia="Times New Roman" w:hAnsi="Times New Roman" w:cs="Times New Roman"/>
        </w:rPr>
        <w:t xml:space="preserve"> </w:t>
      </w:r>
      <w:r w:rsidR="00C96FD7">
        <w:rPr>
          <w:rFonts w:ascii="Times New Roman" w:eastAsia="Times New Roman" w:hAnsi="Times New Roman" w:cs="Times New Roman"/>
          <w:b/>
          <w:bCs/>
          <w:i/>
          <w:iCs/>
        </w:rPr>
        <w:t xml:space="preserve">If your schedule makes attending the classes difficult, contact the instructor to determine whether </w:t>
      </w:r>
      <w:r w:rsidR="00347048">
        <w:rPr>
          <w:rFonts w:ascii="Times New Roman" w:eastAsia="Times New Roman" w:hAnsi="Times New Roman" w:cs="Times New Roman"/>
          <w:b/>
          <w:bCs/>
          <w:i/>
          <w:iCs/>
        </w:rPr>
        <w:t>accommodation is</w:t>
      </w:r>
      <w:r w:rsidR="00C96FD7">
        <w:rPr>
          <w:rFonts w:ascii="Times New Roman" w:eastAsia="Times New Roman" w:hAnsi="Times New Roman" w:cs="Times New Roman"/>
          <w:b/>
          <w:bCs/>
          <w:i/>
          <w:iCs/>
        </w:rPr>
        <w:t xml:space="preserve"> possible</w:t>
      </w:r>
    </w:p>
    <w:p w14:paraId="4AB020AF" w14:textId="77777777" w:rsidR="005A7780" w:rsidRDefault="005A7780">
      <w:pPr>
        <w:rPr>
          <w:rFonts w:ascii="Times New Roman" w:eastAsia="Times New Roman" w:hAnsi="Times New Roman" w:cs="Times New Roman"/>
        </w:rPr>
      </w:pPr>
    </w:p>
    <w:p w14:paraId="61E2C6E5" w14:textId="30442D7E" w:rsidR="005A7780" w:rsidRDefault="000D1645">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b/>
        </w:rPr>
        <w:t>Writing Policy:</w:t>
      </w:r>
      <w:r>
        <w:rPr>
          <w:rFonts w:ascii="Times New Roman" w:eastAsia="Times New Roman" w:hAnsi="Times New Roman" w:cs="Times New Roman"/>
        </w:rPr>
        <w:t xml:space="preserve"> All papers must employ proper English and notation in accord with the most recent edition of Kate L. Turabian’s </w:t>
      </w:r>
      <w:r>
        <w:rPr>
          <w:rFonts w:ascii="Times New Roman" w:eastAsia="Times New Roman" w:hAnsi="Times New Roman" w:cs="Times New Roman"/>
          <w:i/>
        </w:rPr>
        <w:t xml:space="preserve">A Manual for Writers of Term Papers, Theses, and Dissertations.  </w:t>
      </w:r>
      <w:r>
        <w:rPr>
          <w:rFonts w:ascii="Times New Roman" w:eastAsia="Times New Roman" w:hAnsi="Times New Roman" w:cs="Times New Roman"/>
        </w:rPr>
        <w:t xml:space="preserve">In cases where Turabian needs to be supplemented the most recent edition of </w:t>
      </w:r>
      <w:r>
        <w:rPr>
          <w:rFonts w:ascii="Times New Roman" w:eastAsia="Times New Roman" w:hAnsi="Times New Roman" w:cs="Times New Roman"/>
          <w:i/>
        </w:rPr>
        <w:t>The Chicago Manual of Style</w:t>
      </w:r>
      <w:r>
        <w:rPr>
          <w:rFonts w:ascii="Times New Roman" w:eastAsia="Times New Roman" w:hAnsi="Times New Roman" w:cs="Times New Roman"/>
        </w:rPr>
        <w:t xml:space="preserve"> should be consulted.</w:t>
      </w:r>
      <w:r w:rsidR="00D33AEE">
        <w:rPr>
          <w:rFonts w:ascii="Times New Roman" w:eastAsia="Times New Roman" w:hAnsi="Times New Roman" w:cs="Times New Roman"/>
        </w:rPr>
        <w:t xml:space="preserve"> Alternately, APA or MPA writing standards may be </w:t>
      </w:r>
      <w:r w:rsidR="00A02232">
        <w:rPr>
          <w:rFonts w:ascii="Times New Roman" w:eastAsia="Times New Roman" w:hAnsi="Times New Roman" w:cs="Times New Roman"/>
        </w:rPr>
        <w:t>used if</w:t>
      </w:r>
      <w:r w:rsidR="00D33AEE">
        <w:rPr>
          <w:rFonts w:ascii="Times New Roman" w:eastAsia="Times New Roman" w:hAnsi="Times New Roman" w:cs="Times New Roman"/>
        </w:rPr>
        <w:t xml:space="preserve"> usage is consistent throughout the </w:t>
      </w:r>
      <w:r w:rsidR="00C96FD7">
        <w:rPr>
          <w:rFonts w:ascii="Times New Roman" w:eastAsia="Times New Roman" w:hAnsi="Times New Roman" w:cs="Times New Roman"/>
        </w:rPr>
        <w:t>paper</w:t>
      </w:r>
      <w:r w:rsidR="00D33AEE">
        <w:rPr>
          <w:rFonts w:ascii="Times New Roman" w:eastAsia="Times New Roman" w:hAnsi="Times New Roman" w:cs="Times New Roman"/>
        </w:rPr>
        <w:t>.</w:t>
      </w:r>
    </w:p>
    <w:p w14:paraId="53F5198E" w14:textId="3BCF9AC3" w:rsidR="005A7780" w:rsidRDefault="005A7780">
      <w:pPr>
        <w:rPr>
          <w:rFonts w:ascii="Times New Roman" w:eastAsia="Times New Roman" w:hAnsi="Times New Roman" w:cs="Times New Roman"/>
        </w:rPr>
      </w:pPr>
    </w:p>
    <w:p w14:paraId="2671019C" w14:textId="58577E2F" w:rsidR="001A02C0" w:rsidRDefault="001A02C0">
      <w:pPr>
        <w:rPr>
          <w:rFonts w:ascii="Times New Roman" w:eastAsia="Times New Roman" w:hAnsi="Times New Roman" w:cs="Times New Roman"/>
        </w:rPr>
      </w:pPr>
    </w:p>
    <w:p w14:paraId="2F90B9FA" w14:textId="5E3B6AAF" w:rsidR="001A02C0" w:rsidRDefault="001A02C0">
      <w:pPr>
        <w:rPr>
          <w:rFonts w:ascii="Times New Roman" w:eastAsia="Times New Roman" w:hAnsi="Times New Roman" w:cs="Times New Roman"/>
        </w:rPr>
      </w:pPr>
    </w:p>
    <w:p w14:paraId="2878A4A0" w14:textId="37505AED" w:rsidR="001A02C0" w:rsidRDefault="001A02C0">
      <w:pPr>
        <w:rPr>
          <w:rFonts w:ascii="Times New Roman" w:eastAsia="Times New Roman" w:hAnsi="Times New Roman" w:cs="Times New Roman"/>
        </w:rPr>
      </w:pPr>
    </w:p>
    <w:p w14:paraId="20BD16E8" w14:textId="11248FD6" w:rsidR="001A02C0" w:rsidRDefault="001A02C0">
      <w:pPr>
        <w:rPr>
          <w:rFonts w:ascii="Times New Roman" w:eastAsia="Times New Roman" w:hAnsi="Times New Roman" w:cs="Times New Roman"/>
        </w:rPr>
      </w:pPr>
    </w:p>
    <w:p w14:paraId="42AEB825" w14:textId="43DB2E25" w:rsidR="001A02C0" w:rsidRDefault="001A02C0">
      <w:pPr>
        <w:rPr>
          <w:rFonts w:ascii="Times New Roman" w:eastAsia="Times New Roman" w:hAnsi="Times New Roman" w:cs="Times New Roman"/>
        </w:rPr>
      </w:pPr>
    </w:p>
    <w:p w14:paraId="4A861EF4" w14:textId="165E447E" w:rsidR="001A02C0" w:rsidRDefault="001A02C0">
      <w:pPr>
        <w:rPr>
          <w:rFonts w:ascii="Times New Roman" w:eastAsia="Times New Roman" w:hAnsi="Times New Roman" w:cs="Times New Roman"/>
        </w:rPr>
      </w:pPr>
    </w:p>
    <w:p w14:paraId="3976650C" w14:textId="0E0F5DF2" w:rsidR="001A02C0" w:rsidRDefault="001A02C0">
      <w:pPr>
        <w:rPr>
          <w:rFonts w:ascii="Times New Roman" w:eastAsia="Times New Roman" w:hAnsi="Times New Roman" w:cs="Times New Roman"/>
        </w:rPr>
      </w:pPr>
    </w:p>
    <w:p w14:paraId="7E93C58E" w14:textId="060EE515" w:rsidR="001A02C0" w:rsidRDefault="001A02C0">
      <w:pPr>
        <w:rPr>
          <w:rFonts w:ascii="Times New Roman" w:eastAsia="Times New Roman" w:hAnsi="Times New Roman" w:cs="Times New Roman"/>
        </w:rPr>
      </w:pPr>
    </w:p>
    <w:p w14:paraId="0476F9ED" w14:textId="635E9B6A" w:rsidR="001A02C0" w:rsidRDefault="001A02C0">
      <w:pPr>
        <w:rPr>
          <w:rFonts w:ascii="Times New Roman" w:eastAsia="Times New Roman" w:hAnsi="Times New Roman" w:cs="Times New Roman"/>
        </w:rPr>
      </w:pPr>
    </w:p>
    <w:p w14:paraId="3F7D12B1" w14:textId="3C42DA55" w:rsidR="001A02C0" w:rsidRDefault="001A02C0">
      <w:pPr>
        <w:rPr>
          <w:rFonts w:ascii="Times New Roman" w:eastAsia="Times New Roman" w:hAnsi="Times New Roman" w:cs="Times New Roman"/>
        </w:rPr>
      </w:pPr>
    </w:p>
    <w:p w14:paraId="6BBEB409" w14:textId="0E0DB037" w:rsidR="001A02C0" w:rsidRDefault="001A02C0">
      <w:pPr>
        <w:rPr>
          <w:rFonts w:ascii="Times New Roman" w:eastAsia="Times New Roman" w:hAnsi="Times New Roman" w:cs="Times New Roman"/>
        </w:rPr>
      </w:pPr>
    </w:p>
    <w:p w14:paraId="3E2DD3AB" w14:textId="7F1E2EF8" w:rsidR="001A02C0" w:rsidRDefault="001A02C0">
      <w:pPr>
        <w:rPr>
          <w:rFonts w:ascii="Times New Roman" w:eastAsia="Times New Roman" w:hAnsi="Times New Roman" w:cs="Times New Roman"/>
        </w:rPr>
      </w:pPr>
    </w:p>
    <w:p w14:paraId="43FCD6DB" w14:textId="55CB65A6" w:rsidR="001A02C0" w:rsidRDefault="001A02C0">
      <w:pPr>
        <w:rPr>
          <w:rFonts w:ascii="Times New Roman" w:eastAsia="Times New Roman" w:hAnsi="Times New Roman" w:cs="Times New Roman"/>
        </w:rPr>
      </w:pPr>
    </w:p>
    <w:p w14:paraId="77078631" w14:textId="76B3ED6C" w:rsidR="001A02C0" w:rsidRDefault="001A02C0">
      <w:pPr>
        <w:rPr>
          <w:rFonts w:ascii="Times New Roman" w:eastAsia="Times New Roman" w:hAnsi="Times New Roman" w:cs="Times New Roman"/>
        </w:rPr>
      </w:pPr>
    </w:p>
    <w:p w14:paraId="6FA85087" w14:textId="27263478" w:rsidR="001A02C0" w:rsidRDefault="001A02C0">
      <w:pPr>
        <w:rPr>
          <w:rFonts w:ascii="Times New Roman" w:eastAsia="Times New Roman" w:hAnsi="Times New Roman" w:cs="Times New Roman"/>
        </w:rPr>
      </w:pPr>
    </w:p>
    <w:p w14:paraId="7FB7A8F2" w14:textId="43D94573" w:rsidR="001A02C0" w:rsidRDefault="001A02C0">
      <w:pPr>
        <w:rPr>
          <w:rFonts w:ascii="Times New Roman" w:eastAsia="Times New Roman" w:hAnsi="Times New Roman" w:cs="Times New Roman"/>
        </w:rPr>
      </w:pPr>
    </w:p>
    <w:p w14:paraId="014A183C" w14:textId="129065E7" w:rsidR="001A02C0" w:rsidRDefault="001A02C0">
      <w:pPr>
        <w:rPr>
          <w:rFonts w:ascii="Times New Roman" w:eastAsia="Times New Roman" w:hAnsi="Times New Roman" w:cs="Times New Roman"/>
        </w:rPr>
      </w:pPr>
    </w:p>
    <w:p w14:paraId="48A219EC" w14:textId="0DC95143" w:rsidR="001A02C0" w:rsidRDefault="001A02C0">
      <w:pPr>
        <w:rPr>
          <w:rFonts w:ascii="Times New Roman" w:eastAsia="Times New Roman" w:hAnsi="Times New Roman" w:cs="Times New Roman"/>
        </w:rPr>
      </w:pPr>
    </w:p>
    <w:p w14:paraId="7F3F1CF3" w14:textId="4475D4D2" w:rsidR="001A02C0" w:rsidRDefault="001A02C0">
      <w:pPr>
        <w:rPr>
          <w:rFonts w:ascii="Times New Roman" w:eastAsia="Times New Roman" w:hAnsi="Times New Roman" w:cs="Times New Roman"/>
        </w:rPr>
      </w:pPr>
    </w:p>
    <w:p w14:paraId="7772536D" w14:textId="77777777" w:rsidR="00F845D5" w:rsidRDefault="00F845D5">
      <w:pPr>
        <w:rPr>
          <w:rFonts w:ascii="Times New Roman" w:eastAsia="Times New Roman" w:hAnsi="Times New Roman" w:cs="Times New Roman"/>
        </w:rPr>
      </w:pPr>
    </w:p>
    <w:p w14:paraId="3715F246" w14:textId="77777777" w:rsidR="001A02C0" w:rsidRDefault="001A02C0">
      <w:pPr>
        <w:rPr>
          <w:rFonts w:ascii="Times New Roman" w:eastAsia="Times New Roman" w:hAnsi="Times New Roman" w:cs="Times New Roman"/>
        </w:rPr>
      </w:pPr>
    </w:p>
    <w:p w14:paraId="7CE238AB" w14:textId="77777777" w:rsidR="005A7780" w:rsidRDefault="000D1645">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b/>
        </w:rPr>
        <w:t>Class Schedule</w:t>
      </w:r>
    </w:p>
    <w:p w14:paraId="0DA50165" w14:textId="77777777" w:rsidR="005A7780" w:rsidRDefault="005A7780">
      <w:pPr>
        <w:ind w:left="360"/>
        <w:rPr>
          <w:rFonts w:ascii="Times New Roman" w:eastAsia="Times New Roman" w:hAnsi="Times New Roman" w:cs="Times New Roman"/>
        </w:rPr>
      </w:pPr>
    </w:p>
    <w:tbl>
      <w:tblPr>
        <w:tblStyle w:val="a"/>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2485"/>
        <w:gridCol w:w="2590"/>
        <w:gridCol w:w="2590"/>
      </w:tblGrid>
      <w:tr w:rsidR="005A7780" w14:paraId="39326D86" w14:textId="77777777" w:rsidTr="00D33AEE">
        <w:trPr>
          <w:jc w:val="center"/>
        </w:trPr>
        <w:tc>
          <w:tcPr>
            <w:tcW w:w="2695" w:type="dxa"/>
          </w:tcPr>
          <w:p w14:paraId="0E332A2E" w14:textId="77777777" w:rsidR="005A7780" w:rsidRPr="00F76029" w:rsidRDefault="000D1645" w:rsidP="00A36AC2">
            <w:pPr>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WEEK</w:t>
            </w:r>
          </w:p>
        </w:tc>
        <w:tc>
          <w:tcPr>
            <w:tcW w:w="2485" w:type="dxa"/>
          </w:tcPr>
          <w:p w14:paraId="5BE5D9D0" w14:textId="77777777" w:rsidR="005A7780" w:rsidRPr="00F76029" w:rsidRDefault="000D1645" w:rsidP="00A36AC2">
            <w:pPr>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TOPIC(S)</w:t>
            </w:r>
          </w:p>
        </w:tc>
        <w:tc>
          <w:tcPr>
            <w:tcW w:w="2590" w:type="dxa"/>
          </w:tcPr>
          <w:p w14:paraId="1BE1D5C2" w14:textId="77777777" w:rsidR="005A7780" w:rsidRPr="00F76029" w:rsidRDefault="000D1645" w:rsidP="00A36AC2">
            <w:pPr>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SUB-TOPIC(S)</w:t>
            </w:r>
          </w:p>
        </w:tc>
        <w:tc>
          <w:tcPr>
            <w:tcW w:w="2590" w:type="dxa"/>
          </w:tcPr>
          <w:p w14:paraId="41D23B1C" w14:textId="77777777" w:rsidR="005A7780" w:rsidRPr="00F76029" w:rsidRDefault="000D1645" w:rsidP="00A36AC2">
            <w:pPr>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READINGS</w:t>
            </w:r>
          </w:p>
        </w:tc>
      </w:tr>
      <w:tr w:rsidR="005A7780" w14:paraId="7E4E15B3" w14:textId="77777777" w:rsidTr="00D33AEE">
        <w:trPr>
          <w:jc w:val="center"/>
        </w:trPr>
        <w:tc>
          <w:tcPr>
            <w:tcW w:w="2695" w:type="dxa"/>
          </w:tcPr>
          <w:p w14:paraId="456CBEB0" w14:textId="77777777" w:rsidR="005A7780" w:rsidRDefault="000D1645" w:rsidP="00A36AC2">
            <w:pPr>
              <w:jc w:val="center"/>
              <w:rPr>
                <w:rFonts w:ascii="Times New Roman" w:eastAsia="Times New Roman" w:hAnsi="Times New Roman" w:cs="Times New Roman"/>
                <w:sz w:val="22"/>
              </w:rPr>
            </w:pPr>
            <w:r w:rsidRPr="00F76029">
              <w:rPr>
                <w:rFonts w:ascii="Times New Roman" w:eastAsia="Times New Roman" w:hAnsi="Times New Roman" w:cs="Times New Roman"/>
                <w:sz w:val="22"/>
              </w:rPr>
              <w:t>1</w:t>
            </w:r>
          </w:p>
          <w:p w14:paraId="6514650F" w14:textId="5560AAC8" w:rsidR="00C96FD7" w:rsidRDefault="00347048" w:rsidP="00A36AC2">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409CDCDD" w14:textId="4452D210" w:rsidR="00D33AEE" w:rsidRDefault="00D33AEE" w:rsidP="00A36AC2">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September </w:t>
            </w:r>
            <w:r w:rsidR="00D906E3">
              <w:rPr>
                <w:rFonts w:ascii="Times New Roman" w:eastAsia="Times New Roman" w:hAnsi="Times New Roman" w:cs="Times New Roman"/>
                <w:sz w:val="22"/>
              </w:rPr>
              <w:t>1</w:t>
            </w:r>
            <w:r w:rsidR="00C96FD7">
              <w:rPr>
                <w:rFonts w:ascii="Times New Roman" w:eastAsia="Times New Roman" w:hAnsi="Times New Roman" w:cs="Times New Roman"/>
                <w:sz w:val="22"/>
              </w:rPr>
              <w:t>6</w:t>
            </w:r>
            <w:r>
              <w:rPr>
                <w:rFonts w:ascii="Times New Roman" w:eastAsia="Times New Roman" w:hAnsi="Times New Roman" w:cs="Times New Roman"/>
                <w:sz w:val="22"/>
              </w:rPr>
              <w:t>,</w:t>
            </w:r>
            <w:r w:rsidR="00D906E3">
              <w:rPr>
                <w:rFonts w:ascii="Times New Roman" w:eastAsia="Times New Roman" w:hAnsi="Times New Roman" w:cs="Times New Roman"/>
                <w:sz w:val="22"/>
              </w:rPr>
              <w:t xml:space="preserve"> </w:t>
            </w:r>
            <w:r>
              <w:rPr>
                <w:rFonts w:ascii="Times New Roman" w:eastAsia="Times New Roman" w:hAnsi="Times New Roman" w:cs="Times New Roman"/>
                <w:sz w:val="22"/>
              </w:rPr>
              <w:t>202</w:t>
            </w:r>
            <w:r w:rsidR="00347048">
              <w:rPr>
                <w:rFonts w:ascii="Times New Roman" w:eastAsia="Times New Roman" w:hAnsi="Times New Roman" w:cs="Times New Roman"/>
                <w:sz w:val="22"/>
              </w:rPr>
              <w:t>6</w:t>
            </w:r>
          </w:p>
          <w:p w14:paraId="5EA08B0A" w14:textId="0410F42E" w:rsidR="00D33AEE" w:rsidRPr="00F76029" w:rsidRDefault="00D33AEE" w:rsidP="00A36AC2">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00pm</w:t>
            </w:r>
            <w:r>
              <w:rPr>
                <w:rFonts w:ascii="Times New Roman" w:eastAsia="Times New Roman" w:hAnsi="Times New Roman" w:cs="Times New Roman"/>
                <w:sz w:val="22"/>
              </w:rPr>
              <w:t xml:space="preserve"> – 1:</w:t>
            </w:r>
            <w:r w:rsidR="00347048">
              <w:rPr>
                <w:rFonts w:ascii="Times New Roman" w:eastAsia="Times New Roman" w:hAnsi="Times New Roman" w:cs="Times New Roman"/>
                <w:sz w:val="22"/>
              </w:rPr>
              <w:t>3</w:t>
            </w:r>
            <w:r>
              <w:rPr>
                <w:rFonts w:ascii="Times New Roman" w:eastAsia="Times New Roman" w:hAnsi="Times New Roman" w:cs="Times New Roman"/>
                <w:sz w:val="22"/>
              </w:rPr>
              <w:t>0pm EDT</w:t>
            </w:r>
          </w:p>
        </w:tc>
        <w:tc>
          <w:tcPr>
            <w:tcW w:w="2485" w:type="dxa"/>
          </w:tcPr>
          <w:p w14:paraId="5002E4E9" w14:textId="013DDC13" w:rsidR="005A7780" w:rsidRPr="00F76029" w:rsidRDefault="00471996" w:rsidP="00A36AC2">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Brethren </w:t>
            </w:r>
            <w:r w:rsidR="007A11E9" w:rsidRPr="00F76029">
              <w:rPr>
                <w:rFonts w:ascii="Times New Roman" w:eastAsia="Times New Roman" w:hAnsi="Times New Roman" w:cs="Times New Roman"/>
                <w:sz w:val="22"/>
              </w:rPr>
              <w:t xml:space="preserve">Historical and Theological </w:t>
            </w:r>
            <w:r>
              <w:rPr>
                <w:rFonts w:ascii="Times New Roman" w:eastAsia="Times New Roman" w:hAnsi="Times New Roman" w:cs="Times New Roman"/>
                <w:sz w:val="22"/>
              </w:rPr>
              <w:t xml:space="preserve">Influences upon </w:t>
            </w:r>
            <w:r w:rsidR="000D1645" w:rsidRPr="00F76029">
              <w:rPr>
                <w:rFonts w:ascii="Times New Roman" w:eastAsia="Times New Roman" w:hAnsi="Times New Roman" w:cs="Times New Roman"/>
                <w:sz w:val="22"/>
              </w:rPr>
              <w:t>Brethren Church Polity</w:t>
            </w:r>
          </w:p>
        </w:tc>
        <w:tc>
          <w:tcPr>
            <w:tcW w:w="2590" w:type="dxa"/>
          </w:tcPr>
          <w:p w14:paraId="6BAFB083" w14:textId="5822B009" w:rsidR="007A11E9" w:rsidRPr="00F76029" w:rsidRDefault="007A11E9">
            <w:pPr>
              <w:numPr>
                <w:ilvl w:val="0"/>
                <w:numId w:val="5"/>
              </w:numPr>
              <w:contextualSpacing/>
              <w:rPr>
                <w:sz w:val="22"/>
              </w:rPr>
            </w:pPr>
            <w:r w:rsidRPr="00F76029">
              <w:rPr>
                <w:rFonts w:ascii="Times New Roman" w:eastAsia="Times New Roman" w:hAnsi="Times New Roman" w:cs="Times New Roman"/>
                <w:sz w:val="22"/>
              </w:rPr>
              <w:t>Theological Application to Brethren Polity</w:t>
            </w:r>
          </w:p>
          <w:p w14:paraId="5A90FF9F" w14:textId="1F1BCE3D" w:rsidR="005A7780" w:rsidRPr="00F76029" w:rsidRDefault="007A11E9" w:rsidP="00F76029">
            <w:pPr>
              <w:numPr>
                <w:ilvl w:val="0"/>
                <w:numId w:val="5"/>
              </w:numPr>
              <w:contextualSpacing/>
              <w:rPr>
                <w:sz w:val="22"/>
              </w:rPr>
            </w:pPr>
            <w:r w:rsidRPr="00F76029">
              <w:rPr>
                <w:rFonts w:ascii="Times New Roman" w:eastAsia="Times New Roman" w:hAnsi="Times New Roman" w:cs="Times New Roman"/>
                <w:sz w:val="22"/>
              </w:rPr>
              <w:t>Historical Overview of Brethren Polity</w:t>
            </w:r>
          </w:p>
        </w:tc>
        <w:tc>
          <w:tcPr>
            <w:tcW w:w="2590" w:type="dxa"/>
          </w:tcPr>
          <w:p w14:paraId="07AB5FBD" w14:textId="4DF0B22D" w:rsidR="005A7780" w:rsidRPr="00F76029" w:rsidRDefault="00425449">
            <w:pPr>
              <w:numPr>
                <w:ilvl w:val="0"/>
                <w:numId w:val="5"/>
              </w:numPr>
              <w:contextualSpacing/>
              <w:rPr>
                <w:sz w:val="22"/>
              </w:rPr>
            </w:pPr>
            <w:r>
              <w:rPr>
                <w:rFonts w:ascii="Times New Roman" w:eastAsia="Times New Roman" w:hAnsi="Times New Roman" w:cs="Times New Roman"/>
                <w:sz w:val="22"/>
              </w:rPr>
              <w:t xml:space="preserve">Reading Packet </w:t>
            </w:r>
            <w:r w:rsidR="000D1645" w:rsidRPr="00F76029">
              <w:rPr>
                <w:rFonts w:ascii="Times New Roman" w:eastAsia="Times New Roman" w:hAnsi="Times New Roman" w:cs="Times New Roman"/>
                <w:sz w:val="22"/>
              </w:rPr>
              <w:t xml:space="preserve">Section 1 </w:t>
            </w:r>
          </w:p>
          <w:p w14:paraId="49ABE5C3" w14:textId="77777777" w:rsidR="005A7780" w:rsidRPr="00425449" w:rsidRDefault="000D1645">
            <w:pPr>
              <w:numPr>
                <w:ilvl w:val="0"/>
                <w:numId w:val="5"/>
              </w:numPr>
              <w:contextualSpacing/>
              <w:rPr>
                <w:sz w:val="22"/>
              </w:rPr>
            </w:pPr>
            <w:r w:rsidRPr="00F76029">
              <w:rPr>
                <w:rFonts w:ascii="Times New Roman" w:eastAsia="Times New Roman" w:hAnsi="Times New Roman" w:cs="Times New Roman"/>
                <w:i/>
                <w:sz w:val="22"/>
              </w:rPr>
              <w:t xml:space="preserve">The Complete Writings of Alexander Mack </w:t>
            </w:r>
            <w:r w:rsidRPr="00F76029">
              <w:rPr>
                <w:rFonts w:ascii="Times New Roman" w:eastAsia="Times New Roman" w:hAnsi="Times New Roman" w:cs="Times New Roman"/>
                <w:sz w:val="22"/>
              </w:rPr>
              <w:t>(Eberly)</w:t>
            </w:r>
          </w:p>
          <w:p w14:paraId="54849B7E" w14:textId="115F1715" w:rsidR="00425449" w:rsidRPr="00F76029" w:rsidRDefault="00425449" w:rsidP="00EB0B29">
            <w:pPr>
              <w:ind w:left="360"/>
              <w:contextualSpacing/>
              <w:rPr>
                <w:sz w:val="22"/>
              </w:rPr>
            </w:pPr>
          </w:p>
        </w:tc>
      </w:tr>
      <w:tr w:rsidR="00DA0202" w14:paraId="5AE3EC65" w14:textId="77777777" w:rsidTr="00D33AEE">
        <w:trPr>
          <w:jc w:val="center"/>
        </w:trPr>
        <w:tc>
          <w:tcPr>
            <w:tcW w:w="2695" w:type="dxa"/>
          </w:tcPr>
          <w:p w14:paraId="46B1801F" w14:textId="77777777" w:rsidR="00DA0202" w:rsidRDefault="00DA0202"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2</w:t>
            </w:r>
          </w:p>
          <w:p w14:paraId="7DBEDB96" w14:textId="10E51BDA" w:rsidR="00C96FD7" w:rsidRDefault="00347048"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040AAAB1" w14:textId="299C4E8B" w:rsidR="00D33AEE" w:rsidRDefault="00D33AEE"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September 2</w:t>
            </w:r>
            <w:r w:rsidR="00C96FD7">
              <w:rPr>
                <w:rFonts w:ascii="Times New Roman" w:eastAsia="Times New Roman" w:hAnsi="Times New Roman" w:cs="Times New Roman"/>
                <w:sz w:val="22"/>
              </w:rPr>
              <w:t>3</w:t>
            </w:r>
            <w:r>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68A25050" w14:textId="6B370303" w:rsidR="00D33AEE" w:rsidRPr="00F76029" w:rsidRDefault="00D33AEE"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0</w:t>
            </w:r>
            <w:r>
              <w:rPr>
                <w:rFonts w:ascii="Times New Roman" w:eastAsia="Times New Roman" w:hAnsi="Times New Roman" w:cs="Times New Roman"/>
                <w:sz w:val="22"/>
              </w:rPr>
              <w:t>0</w:t>
            </w:r>
            <w:r w:rsidR="00347048">
              <w:rPr>
                <w:rFonts w:ascii="Times New Roman" w:eastAsia="Times New Roman" w:hAnsi="Times New Roman" w:cs="Times New Roman"/>
                <w:sz w:val="22"/>
              </w:rPr>
              <w:t>pm</w:t>
            </w:r>
            <w:r>
              <w:rPr>
                <w:rFonts w:ascii="Times New Roman" w:eastAsia="Times New Roman" w:hAnsi="Times New Roman" w:cs="Times New Roman"/>
                <w:sz w:val="22"/>
              </w:rPr>
              <w:t xml:space="preserve"> – 1:</w:t>
            </w:r>
            <w:r w:rsidR="00347048">
              <w:rPr>
                <w:rFonts w:ascii="Times New Roman" w:eastAsia="Times New Roman" w:hAnsi="Times New Roman" w:cs="Times New Roman"/>
                <w:sz w:val="22"/>
              </w:rPr>
              <w:t>30</w:t>
            </w:r>
            <w:r>
              <w:rPr>
                <w:rFonts w:ascii="Times New Roman" w:eastAsia="Times New Roman" w:hAnsi="Times New Roman" w:cs="Times New Roman"/>
                <w:sz w:val="22"/>
              </w:rPr>
              <w:t xml:space="preserve"> pm EDT</w:t>
            </w:r>
          </w:p>
        </w:tc>
        <w:tc>
          <w:tcPr>
            <w:tcW w:w="2485" w:type="dxa"/>
          </w:tcPr>
          <w:p w14:paraId="68F85F95" w14:textId="77777777" w:rsidR="00DA0202" w:rsidRDefault="00DA0202"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Decision Making</w:t>
            </w:r>
          </w:p>
          <w:p w14:paraId="35EFE93A" w14:textId="7CC5C170" w:rsidR="00DA0202" w:rsidRDefault="00DA0202" w:rsidP="00DA0202">
            <w:pPr>
              <w:jc w:val="center"/>
              <w:rPr>
                <w:rFonts w:ascii="Times New Roman" w:eastAsia="Times New Roman" w:hAnsi="Times New Roman" w:cs="Times New Roman"/>
                <w:sz w:val="22"/>
              </w:rPr>
            </w:pPr>
          </w:p>
        </w:tc>
        <w:tc>
          <w:tcPr>
            <w:tcW w:w="2590" w:type="dxa"/>
          </w:tcPr>
          <w:p w14:paraId="14F036E9" w14:textId="77777777" w:rsidR="00DA0202" w:rsidRPr="00F76029" w:rsidRDefault="00DA0202" w:rsidP="00DA0202">
            <w:pPr>
              <w:numPr>
                <w:ilvl w:val="0"/>
                <w:numId w:val="5"/>
              </w:numPr>
              <w:contextualSpacing/>
              <w:rPr>
                <w:sz w:val="22"/>
              </w:rPr>
            </w:pPr>
            <w:r w:rsidRPr="00F76029">
              <w:rPr>
                <w:rFonts w:ascii="Times New Roman" w:eastAsia="Times New Roman" w:hAnsi="Times New Roman" w:cs="Times New Roman"/>
                <w:sz w:val="22"/>
              </w:rPr>
              <w:t>Consensus Decision-making &amp; Communal Discernment</w:t>
            </w:r>
          </w:p>
          <w:p w14:paraId="5E773706" w14:textId="77777777" w:rsidR="00DA0202" w:rsidRPr="00F76029" w:rsidRDefault="00DA0202" w:rsidP="00DA0202">
            <w:pPr>
              <w:numPr>
                <w:ilvl w:val="0"/>
                <w:numId w:val="5"/>
              </w:numPr>
              <w:contextualSpacing/>
              <w:rPr>
                <w:sz w:val="22"/>
              </w:rPr>
            </w:pPr>
            <w:r>
              <w:rPr>
                <w:rFonts w:ascii="Times New Roman" w:eastAsia="Times New Roman" w:hAnsi="Times New Roman" w:cs="Times New Roman"/>
                <w:sz w:val="22"/>
              </w:rPr>
              <w:t>Conflict Resolution</w:t>
            </w:r>
          </w:p>
          <w:p w14:paraId="4FD31994" w14:textId="1E86CBBB" w:rsidR="00DA0202" w:rsidRDefault="00DA0202" w:rsidP="00DA0202">
            <w:pPr>
              <w:numPr>
                <w:ilvl w:val="0"/>
                <w:numId w:val="6"/>
              </w:numPr>
              <w:contextualSpacing/>
              <w:rPr>
                <w:rFonts w:ascii="Times New Roman" w:eastAsia="Times New Roman" w:hAnsi="Times New Roman" w:cs="Times New Roman"/>
                <w:sz w:val="22"/>
              </w:rPr>
            </w:pPr>
            <w:r>
              <w:rPr>
                <w:rFonts w:ascii="Times New Roman" w:eastAsia="Times New Roman" w:hAnsi="Times New Roman" w:cs="Times New Roman"/>
                <w:sz w:val="22"/>
              </w:rPr>
              <w:t>Congregational Health</w:t>
            </w:r>
          </w:p>
        </w:tc>
        <w:tc>
          <w:tcPr>
            <w:tcW w:w="2590" w:type="dxa"/>
          </w:tcPr>
          <w:p w14:paraId="0B562C26" w14:textId="77777777" w:rsidR="00DA0202" w:rsidRDefault="008A02BC" w:rsidP="00DA0202">
            <w:pPr>
              <w:numPr>
                <w:ilvl w:val="0"/>
                <w:numId w:val="6"/>
              </w:numPr>
              <w:contextualSpacing/>
              <w:rPr>
                <w:rFonts w:ascii="Times New Roman" w:eastAsia="Times New Roman" w:hAnsi="Times New Roman" w:cs="Times New Roman"/>
                <w:sz w:val="22"/>
              </w:rPr>
            </w:pPr>
            <w:r>
              <w:rPr>
                <w:rFonts w:ascii="Times New Roman" w:eastAsia="Times New Roman" w:hAnsi="Times New Roman" w:cs="Times New Roman"/>
                <w:sz w:val="22"/>
              </w:rPr>
              <w:t>Reading Packet Section 2</w:t>
            </w:r>
          </w:p>
          <w:p w14:paraId="4CB7A128" w14:textId="5CC3CE54" w:rsidR="008A02BC" w:rsidRDefault="008A02BC" w:rsidP="00DA0202">
            <w:pPr>
              <w:numPr>
                <w:ilvl w:val="0"/>
                <w:numId w:val="6"/>
              </w:numPr>
              <w:contextualSpacing/>
              <w:rPr>
                <w:rFonts w:ascii="Times New Roman" w:eastAsia="Times New Roman" w:hAnsi="Times New Roman" w:cs="Times New Roman"/>
                <w:sz w:val="22"/>
              </w:rPr>
            </w:pPr>
            <w:r>
              <w:rPr>
                <w:rFonts w:ascii="Times New Roman" w:eastAsia="Times New Roman" w:hAnsi="Times New Roman" w:cs="Times New Roman"/>
                <w:sz w:val="22"/>
              </w:rPr>
              <w:t>Brethren Hermeneutical Community (Colijn)</w:t>
            </w:r>
          </w:p>
          <w:p w14:paraId="17968D72" w14:textId="77777777" w:rsidR="008A02BC" w:rsidRDefault="008A02BC" w:rsidP="00DA0202">
            <w:pPr>
              <w:numPr>
                <w:ilvl w:val="0"/>
                <w:numId w:val="6"/>
              </w:numPr>
              <w:contextualSpacing/>
              <w:rPr>
                <w:rFonts w:ascii="Times New Roman" w:eastAsia="Times New Roman" w:hAnsi="Times New Roman" w:cs="Times New Roman"/>
                <w:sz w:val="22"/>
              </w:rPr>
            </w:pPr>
            <w:r>
              <w:rPr>
                <w:rFonts w:ascii="Times New Roman" w:eastAsia="Times New Roman" w:hAnsi="Times New Roman" w:cs="Times New Roman"/>
                <w:sz w:val="22"/>
              </w:rPr>
              <w:t>Vitality Life Cycle</w:t>
            </w:r>
          </w:p>
          <w:p w14:paraId="708935DA" w14:textId="71A4E3D5" w:rsidR="008A02BC" w:rsidRDefault="008A02BC" w:rsidP="00DA0202">
            <w:pPr>
              <w:numPr>
                <w:ilvl w:val="0"/>
                <w:numId w:val="6"/>
              </w:numPr>
              <w:contextualSpacing/>
              <w:rPr>
                <w:rFonts w:ascii="Times New Roman" w:eastAsia="Times New Roman" w:hAnsi="Times New Roman" w:cs="Times New Roman"/>
                <w:sz w:val="22"/>
              </w:rPr>
            </w:pPr>
            <w:r>
              <w:rPr>
                <w:rFonts w:ascii="Times New Roman" w:eastAsia="Times New Roman" w:hAnsi="Times New Roman" w:cs="Times New Roman"/>
                <w:sz w:val="22"/>
              </w:rPr>
              <w:t>NCD</w:t>
            </w:r>
          </w:p>
        </w:tc>
      </w:tr>
      <w:tr w:rsidR="00DA0202" w14:paraId="2A929052" w14:textId="77777777" w:rsidTr="00D33AEE">
        <w:trPr>
          <w:jc w:val="center"/>
        </w:trPr>
        <w:tc>
          <w:tcPr>
            <w:tcW w:w="2695" w:type="dxa"/>
          </w:tcPr>
          <w:p w14:paraId="64B79A4F" w14:textId="09A99A9D" w:rsidR="00DA0202" w:rsidRPr="00F76029" w:rsidRDefault="00DA0202"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3</w:t>
            </w:r>
          </w:p>
          <w:p w14:paraId="15A61276" w14:textId="7513C716" w:rsidR="00C96FD7" w:rsidRDefault="00347048"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7E8FABBF" w14:textId="5A4FCFC5" w:rsidR="00DA0202" w:rsidRDefault="00C96FD7"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September 30</w:t>
            </w:r>
            <w:r w:rsidR="00F759A2">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5835C7CA" w14:textId="3B96617D" w:rsidR="00D33AEE" w:rsidRPr="00F76029" w:rsidRDefault="00D33AEE"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11:30am – 1:00 pm EDT</w:t>
            </w:r>
          </w:p>
        </w:tc>
        <w:tc>
          <w:tcPr>
            <w:tcW w:w="2485" w:type="dxa"/>
          </w:tcPr>
          <w:p w14:paraId="223E856C" w14:textId="47DAC3DA" w:rsidR="00DA0202" w:rsidRPr="00F76029" w:rsidRDefault="00DA0202" w:rsidP="00DA0202">
            <w:pPr>
              <w:jc w:val="center"/>
              <w:rPr>
                <w:rFonts w:ascii="Times New Roman" w:eastAsia="Times New Roman" w:hAnsi="Times New Roman" w:cs="Times New Roman"/>
                <w:sz w:val="22"/>
              </w:rPr>
            </w:pPr>
            <w:r>
              <w:rPr>
                <w:rFonts w:ascii="Times New Roman" w:eastAsia="Times New Roman" w:hAnsi="Times New Roman" w:cs="Times New Roman"/>
                <w:sz w:val="22"/>
              </w:rPr>
              <w:t>Local Church Government</w:t>
            </w:r>
          </w:p>
        </w:tc>
        <w:tc>
          <w:tcPr>
            <w:tcW w:w="2590" w:type="dxa"/>
          </w:tcPr>
          <w:p w14:paraId="15982D06" w14:textId="77777777" w:rsidR="00DA0202" w:rsidRDefault="008A02BC" w:rsidP="00DA0202">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Models of Church Government</w:t>
            </w:r>
          </w:p>
          <w:p w14:paraId="53914F6F" w14:textId="0681048E" w:rsidR="008A02BC" w:rsidRPr="00F76029" w:rsidRDefault="008A02BC" w:rsidP="00DA0202">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Limited Congregationalism</w:t>
            </w:r>
          </w:p>
        </w:tc>
        <w:tc>
          <w:tcPr>
            <w:tcW w:w="2590" w:type="dxa"/>
          </w:tcPr>
          <w:p w14:paraId="163E939F" w14:textId="77777777" w:rsidR="00DA0202" w:rsidRDefault="008A02BC" w:rsidP="00DA0202">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Reading Packet Section 3</w:t>
            </w:r>
          </w:p>
          <w:p w14:paraId="617B1301" w14:textId="77777777" w:rsidR="008A02BC" w:rsidRDefault="008A02BC" w:rsidP="00DA0202">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Brethren Church and Elder Boards</w:t>
            </w:r>
          </w:p>
          <w:p w14:paraId="08A12EF1" w14:textId="334DED2E" w:rsidR="008A02BC" w:rsidRDefault="008A02BC" w:rsidP="00DA0202">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 xml:space="preserve">Leading without Power – Van </w:t>
            </w:r>
            <w:proofErr w:type="spellStart"/>
            <w:r>
              <w:rPr>
                <w:rFonts w:ascii="Times New Roman" w:eastAsia="Times New Roman" w:hAnsi="Times New Roman" w:cs="Times New Roman"/>
                <w:sz w:val="22"/>
              </w:rPr>
              <w:t>Yperen</w:t>
            </w:r>
            <w:proofErr w:type="spellEnd"/>
            <w:r>
              <w:rPr>
                <w:rFonts w:ascii="Times New Roman" w:eastAsia="Times New Roman" w:hAnsi="Times New Roman" w:cs="Times New Roman"/>
                <w:sz w:val="22"/>
              </w:rPr>
              <w:t xml:space="preserve"> </w:t>
            </w:r>
          </w:p>
        </w:tc>
      </w:tr>
      <w:tr w:rsidR="00471996" w14:paraId="26A13446" w14:textId="77777777" w:rsidTr="00D33AEE">
        <w:trPr>
          <w:jc w:val="center"/>
        </w:trPr>
        <w:tc>
          <w:tcPr>
            <w:tcW w:w="2695" w:type="dxa"/>
          </w:tcPr>
          <w:p w14:paraId="71065FB7" w14:textId="13DEF9BD" w:rsidR="00471996" w:rsidRDefault="00471996" w:rsidP="00471996">
            <w:pPr>
              <w:jc w:val="center"/>
              <w:rPr>
                <w:rFonts w:ascii="Times New Roman" w:eastAsia="Times New Roman" w:hAnsi="Times New Roman" w:cs="Times New Roman"/>
                <w:sz w:val="22"/>
              </w:rPr>
            </w:pPr>
            <w:r>
              <w:rPr>
                <w:rFonts w:ascii="Times New Roman" w:eastAsia="Times New Roman" w:hAnsi="Times New Roman" w:cs="Times New Roman"/>
                <w:sz w:val="22"/>
              </w:rPr>
              <w:t>4</w:t>
            </w:r>
          </w:p>
          <w:p w14:paraId="5F852BED" w14:textId="2A697BA2" w:rsidR="00C96FD7" w:rsidRDefault="00347048" w:rsidP="00471996">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1C92E173" w14:textId="1A8D167C" w:rsidR="00471996" w:rsidRDefault="00471996" w:rsidP="00471996">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October </w:t>
            </w:r>
            <w:r w:rsidR="00C96FD7">
              <w:rPr>
                <w:rFonts w:ascii="Times New Roman" w:eastAsia="Times New Roman" w:hAnsi="Times New Roman" w:cs="Times New Roman"/>
                <w:sz w:val="22"/>
              </w:rPr>
              <w:t>7</w:t>
            </w:r>
            <w:r>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49DFB6E5" w14:textId="0DDF2FAD" w:rsidR="00471996" w:rsidRPr="00F76029" w:rsidRDefault="00471996" w:rsidP="00471996">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00pm</w:t>
            </w:r>
            <w:r>
              <w:rPr>
                <w:rFonts w:ascii="Times New Roman" w:eastAsia="Times New Roman" w:hAnsi="Times New Roman" w:cs="Times New Roman"/>
                <w:sz w:val="22"/>
              </w:rPr>
              <w:t xml:space="preserve"> – 1:</w:t>
            </w:r>
            <w:r w:rsidR="00347048">
              <w:rPr>
                <w:rFonts w:ascii="Times New Roman" w:eastAsia="Times New Roman" w:hAnsi="Times New Roman" w:cs="Times New Roman"/>
                <w:sz w:val="22"/>
              </w:rPr>
              <w:t>30</w:t>
            </w:r>
            <w:r>
              <w:rPr>
                <w:rFonts w:ascii="Times New Roman" w:eastAsia="Times New Roman" w:hAnsi="Times New Roman" w:cs="Times New Roman"/>
                <w:sz w:val="22"/>
              </w:rPr>
              <w:t>pm EDT</w:t>
            </w:r>
          </w:p>
          <w:p w14:paraId="267838EC" w14:textId="77777777" w:rsidR="00471996" w:rsidRPr="00F76029" w:rsidRDefault="00471996" w:rsidP="00471996">
            <w:pPr>
              <w:jc w:val="center"/>
              <w:rPr>
                <w:rFonts w:ascii="Times New Roman" w:eastAsia="Times New Roman" w:hAnsi="Times New Roman" w:cs="Times New Roman"/>
                <w:sz w:val="12"/>
              </w:rPr>
            </w:pPr>
          </w:p>
          <w:p w14:paraId="7F7D85E0" w14:textId="2DDC21B8" w:rsidR="00471996" w:rsidRPr="00F76029" w:rsidRDefault="00471996" w:rsidP="00471996">
            <w:pPr>
              <w:jc w:val="center"/>
              <w:rPr>
                <w:rFonts w:ascii="Times New Roman" w:eastAsia="Times New Roman" w:hAnsi="Times New Roman" w:cs="Times New Roman"/>
                <w:sz w:val="22"/>
              </w:rPr>
            </w:pPr>
          </w:p>
        </w:tc>
        <w:tc>
          <w:tcPr>
            <w:tcW w:w="2485" w:type="dxa"/>
          </w:tcPr>
          <w:p w14:paraId="0D85ECD9" w14:textId="6D2C8561" w:rsidR="00471996" w:rsidRPr="00F76029" w:rsidRDefault="00471996" w:rsidP="00471996">
            <w:pPr>
              <w:jc w:val="center"/>
              <w:rPr>
                <w:rFonts w:ascii="Times New Roman" w:eastAsia="Times New Roman" w:hAnsi="Times New Roman" w:cs="Times New Roman"/>
                <w:sz w:val="22"/>
              </w:rPr>
            </w:pPr>
            <w:r>
              <w:rPr>
                <w:rFonts w:ascii="Times New Roman" w:eastAsia="Times New Roman" w:hAnsi="Times New Roman" w:cs="Times New Roman"/>
                <w:sz w:val="22"/>
              </w:rPr>
              <w:t>Regional Government</w:t>
            </w:r>
          </w:p>
        </w:tc>
        <w:tc>
          <w:tcPr>
            <w:tcW w:w="2590" w:type="dxa"/>
          </w:tcPr>
          <w:p w14:paraId="6005DDA9" w14:textId="77777777" w:rsidR="00471996" w:rsidRPr="00DA0202" w:rsidRDefault="00471996" w:rsidP="00471996">
            <w:pPr>
              <w:numPr>
                <w:ilvl w:val="0"/>
                <w:numId w:val="6"/>
              </w:numPr>
              <w:contextualSpacing/>
              <w:rPr>
                <w:sz w:val="22"/>
              </w:rPr>
            </w:pPr>
            <w:r>
              <w:rPr>
                <w:rFonts w:ascii="Times New Roman" w:eastAsia="Times New Roman" w:hAnsi="Times New Roman" w:cs="Times New Roman"/>
                <w:sz w:val="22"/>
              </w:rPr>
              <w:t>Role of Regions</w:t>
            </w:r>
          </w:p>
          <w:p w14:paraId="5C158D4F" w14:textId="77777777" w:rsidR="00471996" w:rsidRPr="00DA0202" w:rsidRDefault="00471996" w:rsidP="00471996">
            <w:pPr>
              <w:numPr>
                <w:ilvl w:val="0"/>
                <w:numId w:val="6"/>
              </w:numPr>
              <w:contextualSpacing/>
              <w:rPr>
                <w:sz w:val="22"/>
              </w:rPr>
            </w:pPr>
            <w:r>
              <w:rPr>
                <w:rFonts w:ascii="Times New Roman" w:eastAsia="Times New Roman" w:hAnsi="Times New Roman" w:cs="Times New Roman"/>
                <w:sz w:val="22"/>
              </w:rPr>
              <w:t>The Regional Leadership Team</w:t>
            </w:r>
          </w:p>
          <w:p w14:paraId="41DB05A3" w14:textId="77777777" w:rsidR="00471996" w:rsidRPr="00DA0202" w:rsidRDefault="00471996" w:rsidP="00471996">
            <w:pPr>
              <w:numPr>
                <w:ilvl w:val="0"/>
                <w:numId w:val="6"/>
              </w:numPr>
              <w:contextualSpacing/>
              <w:rPr>
                <w:sz w:val="22"/>
              </w:rPr>
            </w:pPr>
            <w:r>
              <w:rPr>
                <w:rFonts w:ascii="Times New Roman" w:eastAsia="Times New Roman" w:hAnsi="Times New Roman" w:cs="Times New Roman"/>
                <w:sz w:val="22"/>
              </w:rPr>
              <w:t>The Regional Resource Coordinator</w:t>
            </w:r>
          </w:p>
          <w:p w14:paraId="65DBE7B8" w14:textId="77777777" w:rsidR="00471996" w:rsidRPr="00F76029" w:rsidRDefault="00471996" w:rsidP="00C96FD7">
            <w:pPr>
              <w:ind w:left="360"/>
              <w:contextualSpacing/>
              <w:rPr>
                <w:rFonts w:ascii="Times New Roman" w:eastAsia="Times New Roman" w:hAnsi="Times New Roman" w:cs="Times New Roman"/>
                <w:sz w:val="22"/>
              </w:rPr>
            </w:pPr>
          </w:p>
        </w:tc>
        <w:tc>
          <w:tcPr>
            <w:tcW w:w="2590" w:type="dxa"/>
          </w:tcPr>
          <w:p w14:paraId="0A741450" w14:textId="77777777" w:rsidR="00471996" w:rsidRPr="00425449" w:rsidRDefault="00471996" w:rsidP="00471996">
            <w:pPr>
              <w:numPr>
                <w:ilvl w:val="0"/>
                <w:numId w:val="6"/>
              </w:numPr>
              <w:contextualSpacing/>
              <w:rPr>
                <w:sz w:val="22"/>
              </w:rPr>
            </w:pPr>
            <w:r>
              <w:rPr>
                <w:rFonts w:ascii="Times New Roman" w:eastAsia="Times New Roman" w:hAnsi="Times New Roman" w:cs="Times New Roman"/>
                <w:sz w:val="22"/>
              </w:rPr>
              <w:t xml:space="preserve">Reading Packet </w:t>
            </w:r>
            <w:r w:rsidRPr="00F76029">
              <w:rPr>
                <w:rFonts w:ascii="Times New Roman" w:eastAsia="Times New Roman" w:hAnsi="Times New Roman" w:cs="Times New Roman"/>
                <w:sz w:val="22"/>
              </w:rPr>
              <w:t xml:space="preserve">Section </w:t>
            </w:r>
            <w:r>
              <w:rPr>
                <w:rFonts w:ascii="Times New Roman" w:eastAsia="Times New Roman" w:hAnsi="Times New Roman" w:cs="Times New Roman"/>
                <w:sz w:val="22"/>
              </w:rPr>
              <w:t>4</w:t>
            </w:r>
          </w:p>
          <w:p w14:paraId="40556219" w14:textId="223BE93A" w:rsidR="00471996" w:rsidRDefault="00471996" w:rsidP="00471996">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Regionalization Articles</w:t>
            </w:r>
          </w:p>
        </w:tc>
      </w:tr>
      <w:tr w:rsidR="00D906E3" w14:paraId="419BBBF3" w14:textId="77777777" w:rsidTr="00D33AEE">
        <w:trPr>
          <w:jc w:val="center"/>
        </w:trPr>
        <w:tc>
          <w:tcPr>
            <w:tcW w:w="2695" w:type="dxa"/>
          </w:tcPr>
          <w:p w14:paraId="2D9C6A1C" w14:textId="5A765E28" w:rsidR="00D906E3" w:rsidRDefault="00D906E3"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5</w:t>
            </w:r>
          </w:p>
          <w:p w14:paraId="0095CB0C" w14:textId="6F4C5589" w:rsidR="00C96FD7" w:rsidRDefault="00347048"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649F7FD9" w14:textId="08011F89" w:rsidR="00D906E3" w:rsidRDefault="00D906E3"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October 1</w:t>
            </w:r>
            <w:r w:rsidR="00C96FD7">
              <w:rPr>
                <w:rFonts w:ascii="Times New Roman" w:eastAsia="Times New Roman" w:hAnsi="Times New Roman" w:cs="Times New Roman"/>
                <w:sz w:val="22"/>
              </w:rPr>
              <w:t>4</w:t>
            </w:r>
            <w:r>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25DFECAC" w14:textId="11B87690" w:rsidR="00D906E3" w:rsidRPr="00F76029" w:rsidRDefault="00D906E3"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pm</w:t>
            </w:r>
            <w:r>
              <w:rPr>
                <w:rFonts w:ascii="Times New Roman" w:eastAsia="Times New Roman" w:hAnsi="Times New Roman" w:cs="Times New Roman"/>
                <w:sz w:val="22"/>
              </w:rPr>
              <w:t xml:space="preserve"> 1:</w:t>
            </w:r>
            <w:r w:rsidR="00347048">
              <w:rPr>
                <w:rFonts w:ascii="Times New Roman" w:eastAsia="Times New Roman" w:hAnsi="Times New Roman" w:cs="Times New Roman"/>
                <w:sz w:val="22"/>
              </w:rPr>
              <w:t>3</w:t>
            </w:r>
            <w:r>
              <w:rPr>
                <w:rFonts w:ascii="Times New Roman" w:eastAsia="Times New Roman" w:hAnsi="Times New Roman" w:cs="Times New Roman"/>
                <w:sz w:val="22"/>
              </w:rPr>
              <w:t>0 pm EDT</w:t>
            </w:r>
          </w:p>
        </w:tc>
        <w:tc>
          <w:tcPr>
            <w:tcW w:w="2485" w:type="dxa"/>
          </w:tcPr>
          <w:p w14:paraId="1A875A61" w14:textId="3C3416E5" w:rsidR="00D906E3" w:rsidRPr="00F76029" w:rsidRDefault="00D906E3"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National Government</w:t>
            </w:r>
          </w:p>
        </w:tc>
        <w:tc>
          <w:tcPr>
            <w:tcW w:w="2590" w:type="dxa"/>
          </w:tcPr>
          <w:p w14:paraId="355F2356" w14:textId="77777777" w:rsidR="00D906E3" w:rsidRPr="00F76029" w:rsidRDefault="00D906E3" w:rsidP="00D906E3">
            <w:pPr>
              <w:numPr>
                <w:ilvl w:val="0"/>
                <w:numId w:val="5"/>
              </w:numPr>
              <w:contextualSpacing/>
              <w:rPr>
                <w:sz w:val="22"/>
              </w:rPr>
            </w:pPr>
            <w:r w:rsidRPr="00F76029">
              <w:rPr>
                <w:rFonts w:ascii="Times New Roman" w:eastAsia="Times New Roman" w:hAnsi="Times New Roman" w:cs="Times New Roman"/>
                <w:sz w:val="22"/>
              </w:rPr>
              <w:t>National Organization</w:t>
            </w:r>
          </w:p>
          <w:p w14:paraId="1DDB7369" w14:textId="77777777" w:rsidR="00D906E3" w:rsidRPr="00F60405" w:rsidRDefault="00D906E3" w:rsidP="00D906E3">
            <w:pPr>
              <w:numPr>
                <w:ilvl w:val="0"/>
                <w:numId w:val="5"/>
              </w:numPr>
              <w:contextualSpacing/>
              <w:rPr>
                <w:sz w:val="22"/>
              </w:rPr>
            </w:pPr>
            <w:r w:rsidRPr="00F76029">
              <w:rPr>
                <w:rFonts w:ascii="Times New Roman" w:eastAsia="Times New Roman" w:hAnsi="Times New Roman" w:cs="Times New Roman"/>
                <w:sz w:val="22"/>
              </w:rPr>
              <w:t>General Conference</w:t>
            </w:r>
          </w:p>
          <w:p w14:paraId="06E73C78" w14:textId="77777777" w:rsidR="00D906E3" w:rsidRPr="00F76029" w:rsidRDefault="00D906E3" w:rsidP="00D906E3">
            <w:pPr>
              <w:numPr>
                <w:ilvl w:val="0"/>
                <w:numId w:val="5"/>
              </w:numPr>
              <w:contextualSpacing/>
              <w:rPr>
                <w:sz w:val="22"/>
              </w:rPr>
            </w:pPr>
            <w:r>
              <w:rPr>
                <w:rFonts w:ascii="Times New Roman" w:eastAsia="Times New Roman" w:hAnsi="Times New Roman" w:cs="Times New Roman"/>
                <w:sz w:val="22"/>
              </w:rPr>
              <w:t>Structure of National Office</w:t>
            </w:r>
          </w:p>
          <w:p w14:paraId="55A2F130" w14:textId="77777777" w:rsidR="00D906E3" w:rsidRPr="00F76029" w:rsidRDefault="00D906E3" w:rsidP="00D906E3">
            <w:pPr>
              <w:ind w:left="360"/>
              <w:contextualSpacing/>
              <w:rPr>
                <w:rFonts w:ascii="Times New Roman" w:eastAsia="Times New Roman" w:hAnsi="Times New Roman" w:cs="Times New Roman"/>
                <w:sz w:val="22"/>
              </w:rPr>
            </w:pPr>
          </w:p>
        </w:tc>
        <w:tc>
          <w:tcPr>
            <w:tcW w:w="2590" w:type="dxa"/>
          </w:tcPr>
          <w:p w14:paraId="70077958" w14:textId="77777777" w:rsidR="00D906E3" w:rsidRDefault="00D906E3" w:rsidP="00D906E3">
            <w:pPr>
              <w:numPr>
                <w:ilvl w:val="0"/>
                <w:numId w:val="5"/>
              </w:numPr>
              <w:contextualSpacing/>
              <w:rPr>
                <w:rFonts w:ascii="Times New Roman" w:eastAsia="Times New Roman" w:hAnsi="Times New Roman" w:cs="Times New Roman"/>
                <w:sz w:val="22"/>
              </w:rPr>
            </w:pPr>
            <w:r>
              <w:rPr>
                <w:rFonts w:ascii="Times New Roman" w:eastAsia="Times New Roman" w:hAnsi="Times New Roman" w:cs="Times New Roman"/>
                <w:sz w:val="22"/>
              </w:rPr>
              <w:t>“A Manual of Procedure” (recent edition)</w:t>
            </w:r>
          </w:p>
          <w:p w14:paraId="670B8FE2" w14:textId="69C7162F" w:rsidR="00D906E3" w:rsidRDefault="00D906E3" w:rsidP="00D906E3">
            <w:pPr>
              <w:ind w:left="360"/>
              <w:contextualSpacing/>
              <w:rPr>
                <w:rFonts w:ascii="Times New Roman" w:eastAsia="Times New Roman" w:hAnsi="Times New Roman" w:cs="Times New Roman"/>
                <w:sz w:val="22"/>
              </w:rPr>
            </w:pPr>
            <w:r>
              <w:rPr>
                <w:rFonts w:ascii="Times New Roman" w:eastAsia="Times New Roman" w:hAnsi="Times New Roman" w:cs="Times New Roman"/>
                <w:sz w:val="22"/>
              </w:rPr>
              <w:t>National- Regional Flowchart</w:t>
            </w:r>
          </w:p>
        </w:tc>
      </w:tr>
      <w:tr w:rsidR="00D906E3" w14:paraId="07010E22" w14:textId="77777777" w:rsidTr="00D33AEE">
        <w:trPr>
          <w:jc w:val="center"/>
        </w:trPr>
        <w:tc>
          <w:tcPr>
            <w:tcW w:w="2695" w:type="dxa"/>
          </w:tcPr>
          <w:p w14:paraId="01098639" w14:textId="656EE00B" w:rsidR="00C96FD7" w:rsidRDefault="00C96FD7"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6</w:t>
            </w:r>
          </w:p>
          <w:p w14:paraId="72737967" w14:textId="2BB48C36" w:rsidR="00C96FD7" w:rsidRDefault="00347048"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59B47A48" w14:textId="2EADF9F8" w:rsidR="00D906E3" w:rsidRDefault="00D906E3"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October </w:t>
            </w:r>
            <w:r w:rsidR="00F759A2">
              <w:rPr>
                <w:rFonts w:ascii="Times New Roman" w:eastAsia="Times New Roman" w:hAnsi="Times New Roman" w:cs="Times New Roman"/>
                <w:sz w:val="22"/>
              </w:rPr>
              <w:t>2</w:t>
            </w:r>
            <w:r w:rsidR="00C96FD7">
              <w:rPr>
                <w:rFonts w:ascii="Times New Roman" w:eastAsia="Times New Roman" w:hAnsi="Times New Roman" w:cs="Times New Roman"/>
                <w:sz w:val="22"/>
              </w:rPr>
              <w:t>1</w:t>
            </w:r>
            <w:r>
              <w:rPr>
                <w:rFonts w:ascii="Times New Roman" w:eastAsia="Times New Roman" w:hAnsi="Times New Roman" w:cs="Times New Roman"/>
                <w:sz w:val="22"/>
              </w:rPr>
              <w:t>, 202</w:t>
            </w:r>
            <w:r w:rsidR="00C96FD7">
              <w:rPr>
                <w:rFonts w:ascii="Times New Roman" w:eastAsia="Times New Roman" w:hAnsi="Times New Roman" w:cs="Times New Roman"/>
                <w:sz w:val="22"/>
              </w:rPr>
              <w:t>5</w:t>
            </w:r>
          </w:p>
          <w:p w14:paraId="4E0EE2D6" w14:textId="149DA8C8" w:rsidR="00D906E3" w:rsidRPr="00F76029" w:rsidRDefault="00D906E3" w:rsidP="00D906E3">
            <w:pPr>
              <w:jc w:val="center"/>
              <w:rPr>
                <w:rFonts w:ascii="Times New Roman" w:eastAsia="Times New Roman" w:hAnsi="Times New Roman" w:cs="Times New Roman"/>
                <w:sz w:val="22"/>
              </w:rPr>
            </w:pPr>
            <w:r>
              <w:rPr>
                <w:rFonts w:ascii="Times New Roman" w:eastAsia="Times New Roman" w:hAnsi="Times New Roman" w:cs="Times New Roman"/>
                <w:sz w:val="22"/>
              </w:rPr>
              <w:t>Break Week</w:t>
            </w:r>
          </w:p>
        </w:tc>
        <w:tc>
          <w:tcPr>
            <w:tcW w:w="2485" w:type="dxa"/>
          </w:tcPr>
          <w:p w14:paraId="2C2110E6" w14:textId="24A8F26D" w:rsidR="00D906E3" w:rsidRPr="00F76029" w:rsidRDefault="00D906E3" w:rsidP="00D906E3">
            <w:pPr>
              <w:jc w:val="center"/>
              <w:rPr>
                <w:rFonts w:ascii="Times New Roman" w:eastAsia="Times New Roman" w:hAnsi="Times New Roman" w:cs="Times New Roman"/>
                <w:sz w:val="22"/>
              </w:rPr>
            </w:pPr>
          </w:p>
        </w:tc>
        <w:tc>
          <w:tcPr>
            <w:tcW w:w="2590" w:type="dxa"/>
          </w:tcPr>
          <w:p w14:paraId="0B920347" w14:textId="77777777" w:rsidR="00D906E3" w:rsidRPr="00F76029" w:rsidRDefault="00D906E3" w:rsidP="00D906E3">
            <w:pPr>
              <w:ind w:left="360"/>
              <w:contextualSpacing/>
              <w:rPr>
                <w:rFonts w:ascii="Times New Roman" w:eastAsia="Times New Roman" w:hAnsi="Times New Roman" w:cs="Times New Roman"/>
                <w:sz w:val="22"/>
              </w:rPr>
            </w:pPr>
          </w:p>
        </w:tc>
        <w:tc>
          <w:tcPr>
            <w:tcW w:w="2590" w:type="dxa"/>
          </w:tcPr>
          <w:p w14:paraId="7B946559" w14:textId="342904C6" w:rsidR="00D906E3" w:rsidRDefault="00D906E3" w:rsidP="00CB47E2">
            <w:pPr>
              <w:ind w:left="360"/>
              <w:contextualSpacing/>
              <w:rPr>
                <w:rFonts w:ascii="Times New Roman" w:eastAsia="Times New Roman" w:hAnsi="Times New Roman" w:cs="Times New Roman"/>
                <w:sz w:val="22"/>
              </w:rPr>
            </w:pPr>
          </w:p>
        </w:tc>
      </w:tr>
    </w:tbl>
    <w:p w14:paraId="70B6830E" w14:textId="77777777" w:rsidR="001A02C0" w:rsidRDefault="001A02C0" w:rsidP="00DA0202">
      <w:pPr>
        <w:jc w:val="center"/>
        <w:rPr>
          <w:rFonts w:ascii="Times New Roman" w:eastAsia="Times New Roman" w:hAnsi="Times New Roman" w:cs="Times New Roman"/>
          <w:sz w:val="22"/>
        </w:rPr>
        <w:sectPr w:rsidR="001A02C0" w:rsidSect="001861B8">
          <w:footerReference w:type="default" r:id="rId7"/>
          <w:pgSz w:w="12240" w:h="15840"/>
          <w:pgMar w:top="1440" w:right="1440" w:bottom="1440" w:left="1440" w:header="0" w:footer="720" w:gutter="0"/>
          <w:pgNumType w:start="1"/>
          <w:cols w:space="720"/>
          <w:docGrid w:linePitch="326"/>
        </w:sectPr>
      </w:pPr>
    </w:p>
    <w:tbl>
      <w:tblPr>
        <w:tblStyle w:val="a"/>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0"/>
        <w:gridCol w:w="2590"/>
        <w:gridCol w:w="2590"/>
        <w:gridCol w:w="2590"/>
      </w:tblGrid>
      <w:tr w:rsidR="00A36AC2" w14:paraId="6FBA3025" w14:textId="77777777">
        <w:trPr>
          <w:jc w:val="center"/>
        </w:trPr>
        <w:tc>
          <w:tcPr>
            <w:tcW w:w="2590" w:type="dxa"/>
          </w:tcPr>
          <w:p w14:paraId="7EF76AE1" w14:textId="04FEF63B" w:rsidR="00A36AC2" w:rsidRPr="00F76029" w:rsidRDefault="005E1093" w:rsidP="00A36AC2">
            <w:pPr>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lastRenderedPageBreak/>
              <w:t>WEEK</w:t>
            </w:r>
          </w:p>
        </w:tc>
        <w:tc>
          <w:tcPr>
            <w:tcW w:w="2590" w:type="dxa"/>
          </w:tcPr>
          <w:p w14:paraId="74CC43E7" w14:textId="17C9D778" w:rsidR="00A36AC2" w:rsidRPr="00F76029" w:rsidRDefault="005E1093" w:rsidP="00A36AC2">
            <w:pPr>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TOPIC(S)</w:t>
            </w:r>
          </w:p>
        </w:tc>
        <w:tc>
          <w:tcPr>
            <w:tcW w:w="2590" w:type="dxa"/>
          </w:tcPr>
          <w:p w14:paraId="5B55F305" w14:textId="044477DC" w:rsidR="00A36AC2" w:rsidRPr="00F76029" w:rsidRDefault="005E1093" w:rsidP="005E1093">
            <w:pPr>
              <w:contextualSpacing/>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SUB-TOPIC(S)</w:t>
            </w:r>
          </w:p>
        </w:tc>
        <w:tc>
          <w:tcPr>
            <w:tcW w:w="2590" w:type="dxa"/>
          </w:tcPr>
          <w:p w14:paraId="0B58FBA2" w14:textId="441653F4" w:rsidR="00A36AC2" w:rsidRPr="00F76029" w:rsidRDefault="005E1093" w:rsidP="005E1093">
            <w:pPr>
              <w:contextualSpacing/>
              <w:jc w:val="center"/>
              <w:rPr>
                <w:rFonts w:ascii="Times New Roman" w:eastAsia="Times New Roman" w:hAnsi="Times New Roman" w:cs="Times New Roman"/>
                <w:b/>
                <w:sz w:val="22"/>
              </w:rPr>
            </w:pPr>
            <w:r w:rsidRPr="00F76029">
              <w:rPr>
                <w:rFonts w:ascii="Times New Roman" w:eastAsia="Times New Roman" w:hAnsi="Times New Roman" w:cs="Times New Roman"/>
                <w:b/>
                <w:sz w:val="22"/>
              </w:rPr>
              <w:t>READINGS</w:t>
            </w:r>
          </w:p>
        </w:tc>
      </w:tr>
      <w:tr w:rsidR="00FE3F18" w14:paraId="35362F9F" w14:textId="77777777">
        <w:trPr>
          <w:jc w:val="center"/>
        </w:trPr>
        <w:tc>
          <w:tcPr>
            <w:tcW w:w="2590" w:type="dxa"/>
          </w:tcPr>
          <w:p w14:paraId="4C970990" w14:textId="4FFF51A9" w:rsidR="00C96FD7" w:rsidRDefault="00C96FD7"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7</w:t>
            </w:r>
            <w:r w:rsidR="00FE3F18" w:rsidRPr="00F76029">
              <w:rPr>
                <w:rFonts w:ascii="Times New Roman" w:eastAsia="Times New Roman" w:hAnsi="Times New Roman" w:cs="Times New Roman"/>
                <w:sz w:val="22"/>
              </w:rPr>
              <w:t xml:space="preserve"> </w:t>
            </w:r>
            <w:r w:rsidR="00FE3F18">
              <w:rPr>
                <w:rFonts w:ascii="Times New Roman" w:eastAsia="Times New Roman" w:hAnsi="Times New Roman" w:cs="Times New Roman"/>
                <w:sz w:val="22"/>
              </w:rPr>
              <w:br/>
            </w:r>
            <w:r w:rsidR="00347048">
              <w:rPr>
                <w:rFonts w:ascii="Times New Roman" w:eastAsia="Times New Roman" w:hAnsi="Times New Roman" w:cs="Times New Roman"/>
                <w:sz w:val="22"/>
              </w:rPr>
              <w:t>Wednesday</w:t>
            </w:r>
          </w:p>
          <w:p w14:paraId="7B9E3316" w14:textId="62558567" w:rsidR="00FE3F18" w:rsidRDefault="00D906E3"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October </w:t>
            </w:r>
            <w:r w:rsidR="00C96FD7">
              <w:rPr>
                <w:rFonts w:ascii="Times New Roman" w:eastAsia="Times New Roman" w:hAnsi="Times New Roman" w:cs="Times New Roman"/>
                <w:sz w:val="22"/>
              </w:rPr>
              <w:t>28</w:t>
            </w:r>
            <w:r w:rsidR="00FE3F18">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3FC0807D" w14:textId="097F6E25" w:rsidR="00FE3F18" w:rsidRPr="00F76029" w:rsidRDefault="00FE3F18"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00pm</w:t>
            </w:r>
            <w:r>
              <w:rPr>
                <w:rFonts w:ascii="Times New Roman" w:eastAsia="Times New Roman" w:hAnsi="Times New Roman" w:cs="Times New Roman"/>
                <w:sz w:val="22"/>
              </w:rPr>
              <w:t xml:space="preserve"> – 1:</w:t>
            </w:r>
            <w:r w:rsidR="00347048">
              <w:rPr>
                <w:rFonts w:ascii="Times New Roman" w:eastAsia="Times New Roman" w:hAnsi="Times New Roman" w:cs="Times New Roman"/>
                <w:sz w:val="22"/>
              </w:rPr>
              <w:t>3</w:t>
            </w:r>
            <w:r>
              <w:rPr>
                <w:rFonts w:ascii="Times New Roman" w:eastAsia="Times New Roman" w:hAnsi="Times New Roman" w:cs="Times New Roman"/>
                <w:sz w:val="22"/>
              </w:rPr>
              <w:t>0 Pm EDT</w:t>
            </w:r>
          </w:p>
        </w:tc>
        <w:tc>
          <w:tcPr>
            <w:tcW w:w="2590" w:type="dxa"/>
          </w:tcPr>
          <w:p w14:paraId="570E24AF" w14:textId="4061D6BA" w:rsidR="00FE3F18" w:rsidRPr="00F76029" w:rsidRDefault="00FE3F18" w:rsidP="00FE3F18">
            <w:pPr>
              <w:jc w:val="center"/>
              <w:rPr>
                <w:rFonts w:ascii="Times New Roman" w:eastAsia="Times New Roman" w:hAnsi="Times New Roman" w:cs="Times New Roman"/>
                <w:sz w:val="22"/>
              </w:rPr>
            </w:pPr>
            <w:r w:rsidRPr="00F76029">
              <w:rPr>
                <w:rFonts w:ascii="Times New Roman" w:eastAsia="Times New Roman" w:hAnsi="Times New Roman" w:cs="Times New Roman"/>
                <w:sz w:val="22"/>
              </w:rPr>
              <w:t>Ordinances of The Brethren Church</w:t>
            </w:r>
            <w:r>
              <w:rPr>
                <w:rFonts w:ascii="Times New Roman" w:eastAsia="Times New Roman" w:hAnsi="Times New Roman" w:cs="Times New Roman"/>
                <w:sz w:val="22"/>
              </w:rPr>
              <w:t>, Part 1</w:t>
            </w:r>
          </w:p>
        </w:tc>
        <w:tc>
          <w:tcPr>
            <w:tcW w:w="2590" w:type="dxa"/>
          </w:tcPr>
          <w:p w14:paraId="047767FA" w14:textId="77777777" w:rsidR="00FE3F18" w:rsidRPr="00F76029" w:rsidRDefault="00FE3F18" w:rsidP="00FE3F18">
            <w:pPr>
              <w:numPr>
                <w:ilvl w:val="0"/>
                <w:numId w:val="7"/>
              </w:numPr>
              <w:contextualSpacing/>
              <w:rPr>
                <w:sz w:val="22"/>
              </w:rPr>
            </w:pPr>
            <w:r w:rsidRPr="00F76029">
              <w:rPr>
                <w:rFonts w:ascii="Times New Roman" w:hAnsi="Times New Roman" w:cs="Times New Roman"/>
                <w:sz w:val="22"/>
              </w:rPr>
              <w:t>Introduction to Ordinances</w:t>
            </w:r>
          </w:p>
          <w:p w14:paraId="73DCA374"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 xml:space="preserve">Baptism </w:t>
            </w:r>
          </w:p>
          <w:p w14:paraId="72779DD6"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Confession of Faith</w:t>
            </w:r>
          </w:p>
          <w:p w14:paraId="71EF0EF4"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Laying on of Hands</w:t>
            </w:r>
          </w:p>
          <w:p w14:paraId="7B1D9C5A"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Reception into Membership</w:t>
            </w:r>
          </w:p>
          <w:p w14:paraId="3A041052"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Communion:</w:t>
            </w:r>
          </w:p>
          <w:p w14:paraId="48F2FBB8" w14:textId="77777777" w:rsidR="00FE3F18" w:rsidRPr="00F76029" w:rsidRDefault="00FE3F18" w:rsidP="00FE3F18">
            <w:pPr>
              <w:numPr>
                <w:ilvl w:val="1"/>
                <w:numId w:val="7"/>
              </w:numPr>
              <w:contextualSpacing/>
              <w:rPr>
                <w:sz w:val="22"/>
              </w:rPr>
            </w:pPr>
            <w:r w:rsidRPr="00F76029">
              <w:rPr>
                <w:rFonts w:ascii="Times New Roman" w:eastAsia="Times New Roman" w:hAnsi="Times New Roman" w:cs="Times New Roman"/>
                <w:sz w:val="22"/>
              </w:rPr>
              <w:t>Feetwashing</w:t>
            </w:r>
          </w:p>
          <w:p w14:paraId="2CAFAB32" w14:textId="77777777" w:rsidR="00FE3F18" w:rsidRPr="00F76029" w:rsidRDefault="00FE3F18" w:rsidP="00FE3F18">
            <w:pPr>
              <w:numPr>
                <w:ilvl w:val="1"/>
                <w:numId w:val="7"/>
              </w:numPr>
              <w:contextualSpacing/>
              <w:rPr>
                <w:sz w:val="22"/>
              </w:rPr>
            </w:pPr>
            <w:r w:rsidRPr="00F76029">
              <w:rPr>
                <w:rFonts w:ascii="Times New Roman" w:eastAsia="Times New Roman" w:hAnsi="Times New Roman" w:cs="Times New Roman"/>
                <w:sz w:val="22"/>
              </w:rPr>
              <w:t>Love Feast</w:t>
            </w:r>
          </w:p>
          <w:p w14:paraId="6A475F79" w14:textId="77777777" w:rsidR="00FE3F18" w:rsidRPr="00F76029" w:rsidRDefault="00FE3F18" w:rsidP="00FE3F18">
            <w:pPr>
              <w:numPr>
                <w:ilvl w:val="1"/>
                <w:numId w:val="7"/>
              </w:numPr>
              <w:contextualSpacing/>
              <w:rPr>
                <w:sz w:val="22"/>
              </w:rPr>
            </w:pPr>
            <w:r>
              <w:rPr>
                <w:rFonts w:ascii="Times New Roman" w:eastAsia="Times New Roman" w:hAnsi="Times New Roman" w:cs="Times New Roman"/>
                <w:sz w:val="22"/>
              </w:rPr>
              <w:t xml:space="preserve">Bread &amp; </w:t>
            </w:r>
            <w:r w:rsidRPr="00F76029">
              <w:rPr>
                <w:rFonts w:ascii="Times New Roman" w:eastAsia="Times New Roman" w:hAnsi="Times New Roman" w:cs="Times New Roman"/>
                <w:sz w:val="22"/>
              </w:rPr>
              <w:t>Cup</w:t>
            </w:r>
          </w:p>
          <w:p w14:paraId="4F269BA5" w14:textId="77777777" w:rsidR="00FE3F18" w:rsidRPr="00F76029" w:rsidRDefault="00FE3F18" w:rsidP="00FE3F18">
            <w:pPr>
              <w:numPr>
                <w:ilvl w:val="1"/>
                <w:numId w:val="7"/>
              </w:numPr>
              <w:contextualSpacing/>
              <w:rPr>
                <w:sz w:val="22"/>
              </w:rPr>
            </w:pPr>
            <w:r w:rsidRPr="00F76029">
              <w:rPr>
                <w:rFonts w:ascii="Times New Roman" w:eastAsia="Times New Roman" w:hAnsi="Times New Roman" w:cs="Times New Roman"/>
                <w:sz w:val="22"/>
              </w:rPr>
              <w:t>Holy Kiss</w:t>
            </w:r>
          </w:p>
          <w:p w14:paraId="172DD7FE"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Anointing with Oil</w:t>
            </w:r>
          </w:p>
          <w:p w14:paraId="54A22F48" w14:textId="54C3F6F3"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Dedication of Children</w:t>
            </w:r>
          </w:p>
        </w:tc>
        <w:tc>
          <w:tcPr>
            <w:tcW w:w="2590" w:type="dxa"/>
          </w:tcPr>
          <w:p w14:paraId="7CE5B3A5" w14:textId="77777777" w:rsidR="00FE3F18" w:rsidRPr="00425449" w:rsidRDefault="00FE3F18" w:rsidP="00FE3F18">
            <w:pPr>
              <w:numPr>
                <w:ilvl w:val="0"/>
                <w:numId w:val="7"/>
              </w:numPr>
              <w:contextualSpacing/>
              <w:rPr>
                <w:sz w:val="22"/>
              </w:rPr>
            </w:pPr>
            <w:r>
              <w:rPr>
                <w:rFonts w:ascii="Times New Roman" w:eastAsia="Times New Roman" w:hAnsi="Times New Roman" w:cs="Times New Roman"/>
                <w:sz w:val="22"/>
              </w:rPr>
              <w:t xml:space="preserve">Reading Packet </w:t>
            </w:r>
            <w:r w:rsidRPr="00F76029">
              <w:rPr>
                <w:rFonts w:ascii="Times New Roman" w:eastAsia="Times New Roman" w:hAnsi="Times New Roman" w:cs="Times New Roman"/>
                <w:sz w:val="22"/>
              </w:rPr>
              <w:t xml:space="preserve">Section </w:t>
            </w:r>
            <w:r>
              <w:rPr>
                <w:rFonts w:ascii="Times New Roman" w:eastAsia="Times New Roman" w:hAnsi="Times New Roman" w:cs="Times New Roman"/>
                <w:sz w:val="22"/>
              </w:rPr>
              <w:t>5</w:t>
            </w:r>
            <w:r w:rsidRPr="00F76029">
              <w:rPr>
                <w:rFonts w:ascii="Times New Roman" w:eastAsia="Times New Roman" w:hAnsi="Times New Roman" w:cs="Times New Roman"/>
                <w:sz w:val="22"/>
              </w:rPr>
              <w:t xml:space="preserve"> </w:t>
            </w:r>
          </w:p>
          <w:p w14:paraId="6CFCB199" w14:textId="1329CC50" w:rsidR="00FE3F18" w:rsidRPr="00F76029" w:rsidRDefault="00FE3F18" w:rsidP="00FE3F18">
            <w:pPr>
              <w:numPr>
                <w:ilvl w:val="0"/>
                <w:numId w:val="7"/>
              </w:numPr>
              <w:contextualSpacing/>
              <w:rPr>
                <w:sz w:val="22"/>
              </w:rPr>
            </w:pPr>
            <w:r>
              <w:rPr>
                <w:rFonts w:ascii="Times New Roman" w:eastAsia="Times New Roman" w:hAnsi="Times New Roman" w:cs="Times New Roman"/>
                <w:sz w:val="22"/>
              </w:rPr>
              <w:t xml:space="preserve">“Brethren Pastor’s Handbook” (recent edition) </w:t>
            </w:r>
          </w:p>
        </w:tc>
      </w:tr>
      <w:tr w:rsidR="00FE3F18" w14:paraId="306AE201" w14:textId="77777777">
        <w:trPr>
          <w:jc w:val="center"/>
        </w:trPr>
        <w:tc>
          <w:tcPr>
            <w:tcW w:w="2590" w:type="dxa"/>
          </w:tcPr>
          <w:p w14:paraId="6064421F" w14:textId="5CE292A0" w:rsidR="00C96FD7" w:rsidRDefault="00DB1CEB"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8</w:t>
            </w:r>
            <w:r w:rsidR="00FE3F18" w:rsidRPr="00F76029">
              <w:rPr>
                <w:rFonts w:ascii="Times New Roman" w:eastAsia="Times New Roman" w:hAnsi="Times New Roman" w:cs="Times New Roman"/>
                <w:sz w:val="22"/>
              </w:rPr>
              <w:t xml:space="preserve"> </w:t>
            </w:r>
            <w:r w:rsidR="00FE3F18">
              <w:rPr>
                <w:rFonts w:ascii="Times New Roman" w:eastAsia="Times New Roman" w:hAnsi="Times New Roman" w:cs="Times New Roman"/>
                <w:sz w:val="22"/>
              </w:rPr>
              <w:br/>
            </w:r>
            <w:r w:rsidR="00347048">
              <w:rPr>
                <w:rFonts w:ascii="Times New Roman" w:eastAsia="Times New Roman" w:hAnsi="Times New Roman" w:cs="Times New Roman"/>
                <w:sz w:val="22"/>
              </w:rPr>
              <w:t>Wednesday</w:t>
            </w:r>
          </w:p>
          <w:p w14:paraId="401C6D9B" w14:textId="11D50FEC" w:rsidR="00FE3F18" w:rsidRDefault="00FE3F18"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November </w:t>
            </w:r>
            <w:r w:rsidR="00C96FD7">
              <w:rPr>
                <w:rFonts w:ascii="Times New Roman" w:eastAsia="Times New Roman" w:hAnsi="Times New Roman" w:cs="Times New Roman"/>
                <w:sz w:val="22"/>
              </w:rPr>
              <w:t>4</w:t>
            </w:r>
            <w:r>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34F9FDB8" w14:textId="30B9B28E" w:rsidR="00FE3F18" w:rsidRPr="00F76029" w:rsidRDefault="00FE3F18"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00pm</w:t>
            </w:r>
            <w:r>
              <w:rPr>
                <w:rFonts w:ascii="Times New Roman" w:eastAsia="Times New Roman" w:hAnsi="Times New Roman" w:cs="Times New Roman"/>
                <w:sz w:val="22"/>
              </w:rPr>
              <w:t xml:space="preserve"> – 1:</w:t>
            </w:r>
            <w:r w:rsidR="00347048">
              <w:rPr>
                <w:rFonts w:ascii="Times New Roman" w:eastAsia="Times New Roman" w:hAnsi="Times New Roman" w:cs="Times New Roman"/>
                <w:sz w:val="22"/>
              </w:rPr>
              <w:t>3</w:t>
            </w:r>
            <w:r>
              <w:rPr>
                <w:rFonts w:ascii="Times New Roman" w:eastAsia="Times New Roman" w:hAnsi="Times New Roman" w:cs="Times New Roman"/>
                <w:sz w:val="22"/>
              </w:rPr>
              <w:t>0</w:t>
            </w:r>
            <w:r w:rsidR="00347048">
              <w:rPr>
                <w:rFonts w:ascii="Times New Roman" w:eastAsia="Times New Roman" w:hAnsi="Times New Roman" w:cs="Times New Roman"/>
                <w:sz w:val="22"/>
              </w:rPr>
              <w:t>pm</w:t>
            </w:r>
            <w:r>
              <w:rPr>
                <w:rFonts w:ascii="Times New Roman" w:eastAsia="Times New Roman" w:hAnsi="Times New Roman" w:cs="Times New Roman"/>
                <w:sz w:val="22"/>
              </w:rPr>
              <w:t xml:space="preserve"> EDT</w:t>
            </w:r>
          </w:p>
        </w:tc>
        <w:tc>
          <w:tcPr>
            <w:tcW w:w="2590" w:type="dxa"/>
          </w:tcPr>
          <w:p w14:paraId="7587438C" w14:textId="036C7FE1" w:rsidR="00FE3F18" w:rsidRPr="00F76029" w:rsidRDefault="00FE3F18" w:rsidP="00FE3F18">
            <w:pPr>
              <w:jc w:val="center"/>
              <w:rPr>
                <w:rFonts w:ascii="Times New Roman" w:eastAsia="Times New Roman" w:hAnsi="Times New Roman" w:cs="Times New Roman"/>
                <w:sz w:val="22"/>
              </w:rPr>
            </w:pPr>
            <w:r w:rsidRPr="00F76029">
              <w:rPr>
                <w:rFonts w:ascii="Times New Roman" w:eastAsia="Times New Roman" w:hAnsi="Times New Roman" w:cs="Times New Roman"/>
                <w:sz w:val="22"/>
              </w:rPr>
              <w:t>Ordinances of The Brethren Church</w:t>
            </w:r>
            <w:r>
              <w:rPr>
                <w:rFonts w:ascii="Times New Roman" w:eastAsia="Times New Roman" w:hAnsi="Times New Roman" w:cs="Times New Roman"/>
                <w:sz w:val="22"/>
              </w:rPr>
              <w:t>, Part 2</w:t>
            </w:r>
          </w:p>
        </w:tc>
        <w:tc>
          <w:tcPr>
            <w:tcW w:w="2590" w:type="dxa"/>
          </w:tcPr>
          <w:p w14:paraId="610B741D" w14:textId="77777777" w:rsidR="00FE3F18" w:rsidRPr="00F76029" w:rsidRDefault="00FE3F18" w:rsidP="00FE3F18">
            <w:pPr>
              <w:numPr>
                <w:ilvl w:val="0"/>
                <w:numId w:val="7"/>
              </w:numPr>
              <w:contextualSpacing/>
              <w:rPr>
                <w:sz w:val="22"/>
              </w:rPr>
            </w:pPr>
            <w:r w:rsidRPr="00F76029">
              <w:rPr>
                <w:rFonts w:ascii="Times New Roman" w:hAnsi="Times New Roman" w:cs="Times New Roman"/>
                <w:sz w:val="22"/>
              </w:rPr>
              <w:t>Introduction to Ordinances</w:t>
            </w:r>
          </w:p>
          <w:p w14:paraId="0F7268F6"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 xml:space="preserve">Baptism </w:t>
            </w:r>
          </w:p>
          <w:p w14:paraId="3331527A"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Confession of Faith</w:t>
            </w:r>
          </w:p>
          <w:p w14:paraId="0635D323"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Laying on of Hands</w:t>
            </w:r>
          </w:p>
          <w:p w14:paraId="59F19DC3"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Reception into Membership</w:t>
            </w:r>
          </w:p>
          <w:p w14:paraId="253E1696"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Communion:</w:t>
            </w:r>
          </w:p>
          <w:p w14:paraId="59F53CAD" w14:textId="77777777" w:rsidR="00FE3F18" w:rsidRPr="00F76029" w:rsidRDefault="00FE3F18" w:rsidP="00FE3F18">
            <w:pPr>
              <w:numPr>
                <w:ilvl w:val="1"/>
                <w:numId w:val="7"/>
              </w:numPr>
              <w:contextualSpacing/>
              <w:rPr>
                <w:sz w:val="22"/>
              </w:rPr>
            </w:pPr>
            <w:r w:rsidRPr="00F76029">
              <w:rPr>
                <w:rFonts w:ascii="Times New Roman" w:eastAsia="Times New Roman" w:hAnsi="Times New Roman" w:cs="Times New Roman"/>
                <w:sz w:val="22"/>
              </w:rPr>
              <w:t>Feetwashing</w:t>
            </w:r>
          </w:p>
          <w:p w14:paraId="30259DED" w14:textId="77777777" w:rsidR="00FE3F18" w:rsidRPr="00F76029" w:rsidRDefault="00FE3F18" w:rsidP="00FE3F18">
            <w:pPr>
              <w:numPr>
                <w:ilvl w:val="1"/>
                <w:numId w:val="7"/>
              </w:numPr>
              <w:contextualSpacing/>
              <w:rPr>
                <w:sz w:val="22"/>
              </w:rPr>
            </w:pPr>
            <w:r w:rsidRPr="00F76029">
              <w:rPr>
                <w:rFonts w:ascii="Times New Roman" w:eastAsia="Times New Roman" w:hAnsi="Times New Roman" w:cs="Times New Roman"/>
                <w:sz w:val="22"/>
              </w:rPr>
              <w:t>Love Feast</w:t>
            </w:r>
          </w:p>
          <w:p w14:paraId="2E286836" w14:textId="77777777" w:rsidR="00FE3F18" w:rsidRPr="00F76029" w:rsidRDefault="00FE3F18" w:rsidP="00FE3F18">
            <w:pPr>
              <w:numPr>
                <w:ilvl w:val="1"/>
                <w:numId w:val="7"/>
              </w:numPr>
              <w:contextualSpacing/>
              <w:rPr>
                <w:sz w:val="22"/>
              </w:rPr>
            </w:pPr>
            <w:r>
              <w:rPr>
                <w:rFonts w:ascii="Times New Roman" w:eastAsia="Times New Roman" w:hAnsi="Times New Roman" w:cs="Times New Roman"/>
                <w:sz w:val="22"/>
              </w:rPr>
              <w:t xml:space="preserve">Bread &amp; </w:t>
            </w:r>
            <w:r w:rsidRPr="00F76029">
              <w:rPr>
                <w:rFonts w:ascii="Times New Roman" w:eastAsia="Times New Roman" w:hAnsi="Times New Roman" w:cs="Times New Roman"/>
                <w:sz w:val="22"/>
              </w:rPr>
              <w:t>Cup</w:t>
            </w:r>
          </w:p>
          <w:p w14:paraId="5F32B4A9" w14:textId="77777777" w:rsidR="00FE3F18" w:rsidRPr="00F76029" w:rsidRDefault="00FE3F18" w:rsidP="00FE3F18">
            <w:pPr>
              <w:numPr>
                <w:ilvl w:val="1"/>
                <w:numId w:val="7"/>
              </w:numPr>
              <w:contextualSpacing/>
              <w:rPr>
                <w:sz w:val="22"/>
              </w:rPr>
            </w:pPr>
            <w:r w:rsidRPr="00F76029">
              <w:rPr>
                <w:rFonts w:ascii="Times New Roman" w:eastAsia="Times New Roman" w:hAnsi="Times New Roman" w:cs="Times New Roman"/>
                <w:sz w:val="22"/>
              </w:rPr>
              <w:t>Holy Kiss</w:t>
            </w:r>
          </w:p>
          <w:p w14:paraId="37499774" w14:textId="77777777"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Anointing with Oil</w:t>
            </w:r>
          </w:p>
          <w:p w14:paraId="6F10C813" w14:textId="1D4411BD"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Dedication of Children</w:t>
            </w:r>
          </w:p>
        </w:tc>
        <w:tc>
          <w:tcPr>
            <w:tcW w:w="2590" w:type="dxa"/>
          </w:tcPr>
          <w:p w14:paraId="576935E8" w14:textId="77777777" w:rsidR="00FE3F18" w:rsidRPr="00425449" w:rsidRDefault="00FE3F18" w:rsidP="00FE3F18">
            <w:pPr>
              <w:numPr>
                <w:ilvl w:val="0"/>
                <w:numId w:val="7"/>
              </w:numPr>
              <w:contextualSpacing/>
              <w:rPr>
                <w:sz w:val="22"/>
              </w:rPr>
            </w:pPr>
            <w:r>
              <w:rPr>
                <w:rFonts w:ascii="Times New Roman" w:eastAsia="Times New Roman" w:hAnsi="Times New Roman" w:cs="Times New Roman"/>
                <w:sz w:val="22"/>
              </w:rPr>
              <w:t xml:space="preserve">Reading Packet </w:t>
            </w:r>
            <w:r w:rsidRPr="00F76029">
              <w:rPr>
                <w:rFonts w:ascii="Times New Roman" w:eastAsia="Times New Roman" w:hAnsi="Times New Roman" w:cs="Times New Roman"/>
                <w:sz w:val="22"/>
              </w:rPr>
              <w:t xml:space="preserve">Section </w:t>
            </w:r>
            <w:r>
              <w:rPr>
                <w:rFonts w:ascii="Times New Roman" w:eastAsia="Times New Roman" w:hAnsi="Times New Roman" w:cs="Times New Roman"/>
                <w:sz w:val="22"/>
              </w:rPr>
              <w:t>5</w:t>
            </w:r>
            <w:r w:rsidRPr="00F76029">
              <w:rPr>
                <w:rFonts w:ascii="Times New Roman" w:eastAsia="Times New Roman" w:hAnsi="Times New Roman" w:cs="Times New Roman"/>
                <w:sz w:val="22"/>
              </w:rPr>
              <w:t xml:space="preserve"> </w:t>
            </w:r>
          </w:p>
          <w:p w14:paraId="12465D02" w14:textId="7A45F299" w:rsidR="00FE3F18" w:rsidRPr="00F76029" w:rsidRDefault="00FE3F18" w:rsidP="00FE3F18">
            <w:pPr>
              <w:numPr>
                <w:ilvl w:val="0"/>
                <w:numId w:val="7"/>
              </w:numPr>
              <w:contextualSpacing/>
              <w:rPr>
                <w:sz w:val="22"/>
              </w:rPr>
            </w:pPr>
            <w:r>
              <w:rPr>
                <w:rFonts w:ascii="Times New Roman" w:eastAsia="Times New Roman" w:hAnsi="Times New Roman" w:cs="Times New Roman"/>
                <w:sz w:val="22"/>
              </w:rPr>
              <w:t xml:space="preserve">“Brethren Pastor’s Handbook” (recent edition) </w:t>
            </w:r>
          </w:p>
        </w:tc>
      </w:tr>
      <w:tr w:rsidR="00FE3F18" w14:paraId="3AA0240B" w14:textId="77777777">
        <w:trPr>
          <w:trHeight w:val="320"/>
          <w:jc w:val="center"/>
        </w:trPr>
        <w:tc>
          <w:tcPr>
            <w:tcW w:w="2590" w:type="dxa"/>
          </w:tcPr>
          <w:p w14:paraId="04E100BC" w14:textId="41326D44" w:rsidR="00FE3F18" w:rsidRDefault="00DB1CEB"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9</w:t>
            </w:r>
          </w:p>
          <w:p w14:paraId="570AEC84" w14:textId="0D8B3D4B" w:rsidR="00C96FD7" w:rsidRDefault="00347048"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09F85B15" w14:textId="711048CD" w:rsidR="00FE3F18" w:rsidRDefault="00FE3F18"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 xml:space="preserve">November </w:t>
            </w:r>
            <w:r w:rsidR="00F759A2">
              <w:rPr>
                <w:rFonts w:ascii="Times New Roman" w:eastAsia="Times New Roman" w:hAnsi="Times New Roman" w:cs="Times New Roman"/>
                <w:sz w:val="22"/>
              </w:rPr>
              <w:t>1</w:t>
            </w:r>
            <w:r w:rsidR="00C96FD7">
              <w:rPr>
                <w:rFonts w:ascii="Times New Roman" w:eastAsia="Times New Roman" w:hAnsi="Times New Roman" w:cs="Times New Roman"/>
                <w:sz w:val="22"/>
              </w:rPr>
              <w:t>1</w:t>
            </w:r>
            <w:r>
              <w:rPr>
                <w:rFonts w:ascii="Times New Roman" w:eastAsia="Times New Roman" w:hAnsi="Times New Roman" w:cs="Times New Roman"/>
                <w:sz w:val="22"/>
              </w:rPr>
              <w:t>, 202</w:t>
            </w:r>
            <w:r w:rsidR="00347048">
              <w:rPr>
                <w:rFonts w:ascii="Times New Roman" w:eastAsia="Times New Roman" w:hAnsi="Times New Roman" w:cs="Times New Roman"/>
                <w:sz w:val="22"/>
              </w:rPr>
              <w:t>6</w:t>
            </w:r>
          </w:p>
          <w:p w14:paraId="35CDE2DC" w14:textId="58411A2E" w:rsidR="00FE3F18" w:rsidRDefault="00FE3F18" w:rsidP="00FE3F18">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347048">
              <w:rPr>
                <w:rFonts w:ascii="Times New Roman" w:eastAsia="Times New Roman" w:hAnsi="Times New Roman" w:cs="Times New Roman"/>
                <w:sz w:val="22"/>
              </w:rPr>
              <w:t>2</w:t>
            </w:r>
            <w:r>
              <w:rPr>
                <w:rFonts w:ascii="Times New Roman" w:eastAsia="Times New Roman" w:hAnsi="Times New Roman" w:cs="Times New Roman"/>
                <w:sz w:val="22"/>
              </w:rPr>
              <w:t>:</w:t>
            </w:r>
            <w:r w:rsidR="00347048">
              <w:rPr>
                <w:rFonts w:ascii="Times New Roman" w:eastAsia="Times New Roman" w:hAnsi="Times New Roman" w:cs="Times New Roman"/>
                <w:sz w:val="22"/>
              </w:rPr>
              <w:t>00pm</w:t>
            </w:r>
            <w:r>
              <w:rPr>
                <w:rFonts w:ascii="Times New Roman" w:eastAsia="Times New Roman" w:hAnsi="Times New Roman" w:cs="Times New Roman"/>
                <w:sz w:val="22"/>
              </w:rPr>
              <w:t xml:space="preserve"> – 1:</w:t>
            </w:r>
            <w:r w:rsidR="00347048">
              <w:rPr>
                <w:rFonts w:ascii="Times New Roman" w:eastAsia="Times New Roman" w:hAnsi="Times New Roman" w:cs="Times New Roman"/>
                <w:sz w:val="22"/>
              </w:rPr>
              <w:t>3</w:t>
            </w:r>
            <w:r>
              <w:rPr>
                <w:rFonts w:ascii="Times New Roman" w:eastAsia="Times New Roman" w:hAnsi="Times New Roman" w:cs="Times New Roman"/>
                <w:sz w:val="22"/>
              </w:rPr>
              <w:t>0 pm EST</w:t>
            </w:r>
          </w:p>
          <w:p w14:paraId="231EF77B" w14:textId="77777777" w:rsidR="0098454D" w:rsidRDefault="0098454D" w:rsidP="00FE3F18">
            <w:pPr>
              <w:jc w:val="center"/>
              <w:rPr>
                <w:rFonts w:ascii="Times New Roman" w:eastAsia="Times New Roman" w:hAnsi="Times New Roman" w:cs="Times New Roman"/>
                <w:sz w:val="22"/>
              </w:rPr>
            </w:pPr>
          </w:p>
          <w:p w14:paraId="507D5882" w14:textId="77777777" w:rsidR="0098454D" w:rsidRDefault="0098454D" w:rsidP="00FE3F18">
            <w:pPr>
              <w:jc w:val="center"/>
              <w:rPr>
                <w:rFonts w:ascii="Times New Roman" w:eastAsia="Times New Roman" w:hAnsi="Times New Roman" w:cs="Times New Roman"/>
                <w:sz w:val="22"/>
              </w:rPr>
            </w:pPr>
          </w:p>
          <w:p w14:paraId="29F332A3" w14:textId="77777777" w:rsidR="0098454D" w:rsidRDefault="0098454D" w:rsidP="00FE3F18">
            <w:pPr>
              <w:jc w:val="center"/>
              <w:rPr>
                <w:rFonts w:ascii="Times New Roman" w:eastAsia="Times New Roman" w:hAnsi="Times New Roman" w:cs="Times New Roman"/>
                <w:sz w:val="22"/>
              </w:rPr>
            </w:pPr>
          </w:p>
          <w:p w14:paraId="49817D73" w14:textId="77777777" w:rsidR="0098454D" w:rsidRDefault="0098454D" w:rsidP="00FE3F18">
            <w:pPr>
              <w:jc w:val="center"/>
              <w:rPr>
                <w:rFonts w:ascii="Times New Roman" w:eastAsia="Times New Roman" w:hAnsi="Times New Roman" w:cs="Times New Roman"/>
                <w:sz w:val="22"/>
              </w:rPr>
            </w:pPr>
          </w:p>
          <w:p w14:paraId="7D8657B1" w14:textId="77777777" w:rsidR="0098454D" w:rsidRDefault="0098454D" w:rsidP="00FE3F18">
            <w:pPr>
              <w:jc w:val="center"/>
              <w:rPr>
                <w:rFonts w:ascii="Times New Roman" w:eastAsia="Times New Roman" w:hAnsi="Times New Roman" w:cs="Times New Roman"/>
                <w:sz w:val="22"/>
              </w:rPr>
            </w:pPr>
          </w:p>
          <w:p w14:paraId="78F6078F" w14:textId="77777777" w:rsidR="0098454D" w:rsidRDefault="0098454D" w:rsidP="00FE3F18">
            <w:pPr>
              <w:jc w:val="center"/>
              <w:rPr>
                <w:rFonts w:ascii="Times New Roman" w:eastAsia="Times New Roman" w:hAnsi="Times New Roman" w:cs="Times New Roman"/>
                <w:sz w:val="22"/>
              </w:rPr>
            </w:pPr>
          </w:p>
          <w:p w14:paraId="686FFCA4" w14:textId="77777777" w:rsidR="0098454D" w:rsidRDefault="0098454D" w:rsidP="00FE3F18">
            <w:pPr>
              <w:jc w:val="center"/>
              <w:rPr>
                <w:rFonts w:ascii="Times New Roman" w:eastAsia="Times New Roman" w:hAnsi="Times New Roman" w:cs="Times New Roman"/>
                <w:sz w:val="22"/>
              </w:rPr>
            </w:pPr>
          </w:p>
          <w:p w14:paraId="37CAE4CF" w14:textId="77777777" w:rsidR="0098454D" w:rsidRDefault="0098454D" w:rsidP="00FE3F18">
            <w:pPr>
              <w:jc w:val="center"/>
              <w:rPr>
                <w:rFonts w:ascii="Times New Roman" w:eastAsia="Times New Roman" w:hAnsi="Times New Roman" w:cs="Times New Roman"/>
                <w:sz w:val="22"/>
              </w:rPr>
            </w:pPr>
          </w:p>
          <w:p w14:paraId="3223B385" w14:textId="77777777" w:rsidR="0098454D" w:rsidRDefault="0098454D" w:rsidP="00FE3F18">
            <w:pPr>
              <w:jc w:val="center"/>
              <w:rPr>
                <w:rFonts w:ascii="Times New Roman" w:eastAsia="Times New Roman" w:hAnsi="Times New Roman" w:cs="Times New Roman"/>
                <w:sz w:val="22"/>
              </w:rPr>
            </w:pPr>
          </w:p>
          <w:p w14:paraId="0F6D16C2" w14:textId="145EAA85" w:rsidR="0098454D" w:rsidRPr="00F76029" w:rsidRDefault="0098454D" w:rsidP="00CB47E2">
            <w:pPr>
              <w:rPr>
                <w:rFonts w:ascii="Times New Roman" w:eastAsia="Times New Roman" w:hAnsi="Times New Roman" w:cs="Times New Roman"/>
                <w:sz w:val="22"/>
              </w:rPr>
            </w:pPr>
          </w:p>
        </w:tc>
        <w:tc>
          <w:tcPr>
            <w:tcW w:w="2590" w:type="dxa"/>
          </w:tcPr>
          <w:p w14:paraId="670ED482" w14:textId="285AB0D1" w:rsidR="00DB1CEB" w:rsidRPr="00F76029" w:rsidRDefault="00FE3F18" w:rsidP="0050164F">
            <w:pPr>
              <w:jc w:val="center"/>
              <w:rPr>
                <w:rFonts w:ascii="Times New Roman" w:eastAsia="Times New Roman" w:hAnsi="Times New Roman" w:cs="Times New Roman"/>
                <w:sz w:val="22"/>
              </w:rPr>
            </w:pPr>
            <w:r>
              <w:rPr>
                <w:rFonts w:ascii="Times New Roman" w:eastAsia="Times New Roman" w:hAnsi="Times New Roman" w:cs="Times New Roman"/>
                <w:sz w:val="22"/>
              </w:rPr>
              <w:t>Eldership in the Brethren Church</w:t>
            </w:r>
          </w:p>
        </w:tc>
        <w:tc>
          <w:tcPr>
            <w:tcW w:w="2590" w:type="dxa"/>
          </w:tcPr>
          <w:p w14:paraId="0A963CB8" w14:textId="400F59BF" w:rsidR="00FE3F18" w:rsidRPr="00F76029" w:rsidRDefault="00FE3F18" w:rsidP="00FE3F18">
            <w:pPr>
              <w:numPr>
                <w:ilvl w:val="0"/>
                <w:numId w:val="3"/>
              </w:numPr>
              <w:contextualSpacing/>
              <w:rPr>
                <w:sz w:val="22"/>
              </w:rPr>
            </w:pPr>
            <w:r w:rsidRPr="00F76029">
              <w:rPr>
                <w:rFonts w:ascii="Times New Roman" w:eastAsia="Times New Roman" w:hAnsi="Times New Roman" w:cs="Times New Roman"/>
                <w:sz w:val="22"/>
              </w:rPr>
              <w:t>Biblical Understandings of:</w:t>
            </w:r>
          </w:p>
          <w:p w14:paraId="40A40BE0" w14:textId="77777777" w:rsidR="00FE3F18" w:rsidRPr="00F76029" w:rsidRDefault="00FE3F18" w:rsidP="00FE3F18">
            <w:pPr>
              <w:numPr>
                <w:ilvl w:val="1"/>
                <w:numId w:val="3"/>
              </w:numPr>
              <w:contextualSpacing/>
              <w:rPr>
                <w:sz w:val="22"/>
              </w:rPr>
            </w:pPr>
            <w:r w:rsidRPr="00F76029">
              <w:rPr>
                <w:rFonts w:ascii="Times New Roman" w:eastAsia="Times New Roman" w:hAnsi="Times New Roman" w:cs="Times New Roman"/>
                <w:sz w:val="22"/>
              </w:rPr>
              <w:t>Elder</w:t>
            </w:r>
          </w:p>
          <w:p w14:paraId="70687095" w14:textId="77777777" w:rsidR="00FE3F18" w:rsidRPr="00F76029" w:rsidRDefault="00FE3F18" w:rsidP="00FE3F18">
            <w:pPr>
              <w:numPr>
                <w:ilvl w:val="1"/>
                <w:numId w:val="3"/>
              </w:numPr>
              <w:contextualSpacing/>
              <w:rPr>
                <w:sz w:val="22"/>
              </w:rPr>
            </w:pPr>
            <w:r w:rsidRPr="00F76029">
              <w:rPr>
                <w:rFonts w:ascii="Times New Roman" w:eastAsia="Times New Roman" w:hAnsi="Times New Roman" w:cs="Times New Roman"/>
                <w:sz w:val="22"/>
              </w:rPr>
              <w:t>Deacon</w:t>
            </w:r>
          </w:p>
          <w:p w14:paraId="71B3E6A8" w14:textId="77777777" w:rsidR="00FE3F18" w:rsidRPr="00F76029" w:rsidRDefault="00FE3F18" w:rsidP="00FE3F18">
            <w:pPr>
              <w:numPr>
                <w:ilvl w:val="1"/>
                <w:numId w:val="3"/>
              </w:numPr>
              <w:contextualSpacing/>
              <w:rPr>
                <w:sz w:val="22"/>
              </w:rPr>
            </w:pPr>
            <w:r w:rsidRPr="00F76029">
              <w:rPr>
                <w:rFonts w:ascii="Times New Roman" w:eastAsia="Times New Roman" w:hAnsi="Times New Roman" w:cs="Times New Roman"/>
                <w:sz w:val="22"/>
              </w:rPr>
              <w:t>Pastor</w:t>
            </w:r>
          </w:p>
          <w:p w14:paraId="568FD062" w14:textId="77777777" w:rsidR="00FE3F18" w:rsidRPr="00F76029" w:rsidRDefault="00FE3F18" w:rsidP="00FE3F18">
            <w:pPr>
              <w:numPr>
                <w:ilvl w:val="1"/>
                <w:numId w:val="3"/>
              </w:numPr>
              <w:contextualSpacing/>
              <w:rPr>
                <w:sz w:val="22"/>
              </w:rPr>
            </w:pPr>
            <w:r w:rsidRPr="00F76029">
              <w:rPr>
                <w:rFonts w:ascii="Times New Roman" w:eastAsia="Times New Roman" w:hAnsi="Times New Roman" w:cs="Times New Roman"/>
                <w:sz w:val="22"/>
              </w:rPr>
              <w:t>Moderator</w:t>
            </w:r>
          </w:p>
          <w:p w14:paraId="2D0B29CE" w14:textId="77777777" w:rsidR="00FE3F18" w:rsidRPr="00F76029" w:rsidRDefault="00FE3F18" w:rsidP="00FE3F18">
            <w:pPr>
              <w:numPr>
                <w:ilvl w:val="0"/>
                <w:numId w:val="3"/>
              </w:numPr>
              <w:contextualSpacing/>
              <w:rPr>
                <w:sz w:val="22"/>
              </w:rPr>
            </w:pPr>
            <w:r w:rsidRPr="00F76029">
              <w:rPr>
                <w:rFonts w:ascii="Times New Roman" w:hAnsi="Times New Roman" w:cs="Times New Roman"/>
                <w:sz w:val="22"/>
              </w:rPr>
              <w:t>Licensure and Ordination Process</w:t>
            </w:r>
          </w:p>
          <w:p w14:paraId="33D774E2" w14:textId="60ED8813" w:rsidR="00FE3F18" w:rsidRPr="00F76029" w:rsidRDefault="00FE3F18" w:rsidP="00FE3F18">
            <w:pPr>
              <w:numPr>
                <w:ilvl w:val="0"/>
                <w:numId w:val="3"/>
              </w:numPr>
              <w:contextualSpacing/>
              <w:rPr>
                <w:sz w:val="22"/>
              </w:rPr>
            </w:pPr>
            <w:r>
              <w:rPr>
                <w:rFonts w:ascii="Times New Roman" w:hAnsi="Times New Roman" w:cs="Times New Roman"/>
                <w:sz w:val="22"/>
              </w:rPr>
              <w:t>Ethics</w:t>
            </w:r>
          </w:p>
        </w:tc>
        <w:tc>
          <w:tcPr>
            <w:tcW w:w="2590" w:type="dxa"/>
          </w:tcPr>
          <w:p w14:paraId="7F75CBDE" w14:textId="2CDC92E3" w:rsidR="00FE3F18" w:rsidRPr="00F76029" w:rsidRDefault="00FE3F18" w:rsidP="00FE3F18">
            <w:pPr>
              <w:numPr>
                <w:ilvl w:val="0"/>
                <w:numId w:val="7"/>
              </w:numPr>
              <w:contextualSpacing/>
              <w:rPr>
                <w:sz w:val="22"/>
              </w:rPr>
            </w:pPr>
            <w:r w:rsidRPr="00F76029">
              <w:rPr>
                <w:rFonts w:ascii="Times New Roman" w:eastAsia="Times New Roman" w:hAnsi="Times New Roman" w:cs="Times New Roman"/>
                <w:sz w:val="22"/>
              </w:rPr>
              <w:t>“Brethren Pastor’s Handbook” (</w:t>
            </w:r>
            <w:r>
              <w:rPr>
                <w:rFonts w:ascii="Times New Roman" w:eastAsia="Times New Roman" w:hAnsi="Times New Roman" w:cs="Times New Roman"/>
                <w:sz w:val="22"/>
              </w:rPr>
              <w:t>recent edition)</w:t>
            </w:r>
          </w:p>
          <w:p w14:paraId="558FC33F" w14:textId="49EE87CA" w:rsidR="00FE3F18" w:rsidRPr="00425449" w:rsidRDefault="00FE3F18" w:rsidP="00FE3F18">
            <w:pPr>
              <w:numPr>
                <w:ilvl w:val="0"/>
                <w:numId w:val="7"/>
              </w:numPr>
              <w:contextualSpacing/>
              <w:rPr>
                <w:sz w:val="22"/>
              </w:rPr>
            </w:pPr>
            <w:r w:rsidRPr="00F76029">
              <w:rPr>
                <w:rFonts w:ascii="Times New Roman" w:eastAsia="Times New Roman" w:hAnsi="Times New Roman" w:cs="Times New Roman"/>
                <w:sz w:val="22"/>
              </w:rPr>
              <w:t>“Manual of Pastoral and Congregational Procedures” (</w:t>
            </w:r>
            <w:r>
              <w:rPr>
                <w:rFonts w:ascii="Times New Roman" w:eastAsia="Times New Roman" w:hAnsi="Times New Roman" w:cs="Times New Roman"/>
                <w:sz w:val="22"/>
              </w:rPr>
              <w:t>recent edition</w:t>
            </w:r>
            <w:r w:rsidRPr="00F76029">
              <w:rPr>
                <w:rFonts w:ascii="Times New Roman" w:eastAsia="Times New Roman" w:hAnsi="Times New Roman" w:cs="Times New Roman"/>
                <w:sz w:val="22"/>
              </w:rPr>
              <w:t>)</w:t>
            </w:r>
          </w:p>
          <w:p w14:paraId="2C766A36" w14:textId="315DEB0F" w:rsidR="00FE3F18" w:rsidRPr="00425449" w:rsidRDefault="00D906E3" w:rsidP="00FE3F18">
            <w:pPr>
              <w:numPr>
                <w:ilvl w:val="0"/>
                <w:numId w:val="7"/>
              </w:numPr>
              <w:contextualSpacing/>
              <w:rPr>
                <w:sz w:val="22"/>
              </w:rPr>
            </w:pPr>
            <w:r>
              <w:rPr>
                <w:rFonts w:ascii="Times New Roman" w:hAnsi="Times New Roman" w:cs="Times New Roman"/>
                <w:sz w:val="22"/>
              </w:rPr>
              <w:t>N</w:t>
            </w:r>
            <w:r w:rsidR="00FE3F18">
              <w:rPr>
                <w:rFonts w:ascii="Times New Roman" w:hAnsi="Times New Roman" w:cs="Times New Roman"/>
                <w:sz w:val="22"/>
              </w:rPr>
              <w:t xml:space="preserve">BO </w:t>
            </w:r>
            <w:r>
              <w:rPr>
                <w:rFonts w:ascii="Times New Roman" w:hAnsi="Times New Roman" w:cs="Times New Roman"/>
                <w:sz w:val="22"/>
              </w:rPr>
              <w:t>Commissioning, Licensure, and Ordination Manuals (</w:t>
            </w:r>
            <w:r w:rsidR="00FE3F18">
              <w:rPr>
                <w:rFonts w:ascii="Times New Roman" w:hAnsi="Times New Roman" w:cs="Times New Roman"/>
                <w:sz w:val="22"/>
              </w:rPr>
              <w:t>recent edition)</w:t>
            </w:r>
          </w:p>
          <w:p w14:paraId="64C7E607" w14:textId="64397E49" w:rsidR="00D906E3" w:rsidRPr="00D906E3" w:rsidRDefault="00D906E3" w:rsidP="00FE3F18">
            <w:pPr>
              <w:numPr>
                <w:ilvl w:val="0"/>
                <w:numId w:val="7"/>
              </w:numPr>
              <w:contextualSpacing/>
              <w:rPr>
                <w:sz w:val="22"/>
              </w:rPr>
            </w:pPr>
            <w:r>
              <w:rPr>
                <w:rFonts w:ascii="Times New Roman" w:hAnsi="Times New Roman" w:cs="Times New Roman"/>
                <w:sz w:val="22"/>
              </w:rPr>
              <w:t>NBO Policy Manual</w:t>
            </w:r>
          </w:p>
          <w:p w14:paraId="68CACC32" w14:textId="77777777" w:rsidR="00DB1CEB" w:rsidRPr="00DB1CEB" w:rsidRDefault="00FE3F18" w:rsidP="00CB47E2">
            <w:pPr>
              <w:numPr>
                <w:ilvl w:val="0"/>
                <w:numId w:val="7"/>
              </w:numPr>
              <w:contextualSpacing/>
              <w:rPr>
                <w:sz w:val="22"/>
              </w:rPr>
            </w:pPr>
            <w:r>
              <w:rPr>
                <w:rFonts w:ascii="Times New Roman" w:hAnsi="Times New Roman" w:cs="Times New Roman"/>
                <w:sz w:val="22"/>
              </w:rPr>
              <w:t>Brethren concept of elder</w:t>
            </w:r>
            <w:r w:rsidR="00DB1CEB">
              <w:rPr>
                <w:rFonts w:ascii="Times New Roman" w:eastAsia="Times New Roman" w:hAnsi="Times New Roman" w:cs="Times New Roman"/>
                <w:sz w:val="22"/>
              </w:rPr>
              <w:t xml:space="preserve"> </w:t>
            </w:r>
          </w:p>
          <w:p w14:paraId="6BABD891" w14:textId="797A39DE" w:rsidR="00FE3F18" w:rsidRPr="00F76029" w:rsidRDefault="00FE3F18" w:rsidP="00CB47E2">
            <w:pPr>
              <w:numPr>
                <w:ilvl w:val="0"/>
                <w:numId w:val="7"/>
              </w:numPr>
              <w:contextualSpacing/>
              <w:rPr>
                <w:sz w:val="22"/>
              </w:rPr>
            </w:pPr>
          </w:p>
        </w:tc>
      </w:tr>
      <w:tr w:rsidR="00C96FD7" w14:paraId="2395AE77" w14:textId="77777777">
        <w:trPr>
          <w:trHeight w:val="320"/>
          <w:jc w:val="center"/>
        </w:trPr>
        <w:tc>
          <w:tcPr>
            <w:tcW w:w="2590" w:type="dxa"/>
          </w:tcPr>
          <w:p w14:paraId="3EA66A34" w14:textId="77777777" w:rsidR="009A2A88" w:rsidRDefault="009A2A88" w:rsidP="00C96FD7">
            <w:pPr>
              <w:jc w:val="center"/>
              <w:rPr>
                <w:rFonts w:ascii="Times New Roman" w:eastAsia="Times New Roman" w:hAnsi="Times New Roman" w:cs="Times New Roman"/>
                <w:sz w:val="22"/>
              </w:rPr>
            </w:pPr>
            <w:r>
              <w:rPr>
                <w:rFonts w:ascii="Times New Roman" w:eastAsia="Times New Roman" w:hAnsi="Times New Roman" w:cs="Times New Roman"/>
                <w:sz w:val="22"/>
              </w:rPr>
              <w:t>10</w:t>
            </w:r>
          </w:p>
          <w:p w14:paraId="0FC5ED4E" w14:textId="143F8BFA" w:rsidR="00C96FD7" w:rsidRDefault="00694341" w:rsidP="00C96FD7">
            <w:pPr>
              <w:jc w:val="center"/>
              <w:rPr>
                <w:rFonts w:ascii="Times New Roman" w:eastAsia="Times New Roman" w:hAnsi="Times New Roman" w:cs="Times New Roman"/>
                <w:sz w:val="22"/>
              </w:rPr>
            </w:pPr>
            <w:r>
              <w:rPr>
                <w:rFonts w:ascii="Times New Roman" w:eastAsia="Times New Roman" w:hAnsi="Times New Roman" w:cs="Times New Roman"/>
                <w:sz w:val="22"/>
              </w:rPr>
              <w:t>Wednesday</w:t>
            </w:r>
          </w:p>
          <w:p w14:paraId="372D7C23" w14:textId="763B35CF" w:rsidR="00C96FD7" w:rsidRDefault="00C96FD7" w:rsidP="00C96FD7">
            <w:pPr>
              <w:jc w:val="center"/>
              <w:rPr>
                <w:rFonts w:ascii="Times New Roman" w:eastAsia="Times New Roman" w:hAnsi="Times New Roman" w:cs="Times New Roman"/>
                <w:sz w:val="22"/>
              </w:rPr>
            </w:pPr>
            <w:r>
              <w:rPr>
                <w:rFonts w:ascii="Times New Roman" w:eastAsia="Times New Roman" w:hAnsi="Times New Roman" w:cs="Times New Roman"/>
                <w:sz w:val="22"/>
              </w:rPr>
              <w:t>November 18, 202</w:t>
            </w:r>
            <w:r w:rsidR="00694341">
              <w:rPr>
                <w:rFonts w:ascii="Times New Roman" w:eastAsia="Times New Roman" w:hAnsi="Times New Roman" w:cs="Times New Roman"/>
                <w:sz w:val="22"/>
              </w:rPr>
              <w:t>6</w:t>
            </w:r>
          </w:p>
          <w:p w14:paraId="527D3A5E" w14:textId="3EE2EC23" w:rsidR="00C96FD7" w:rsidRDefault="00C96FD7" w:rsidP="0050164F">
            <w:pPr>
              <w:jc w:val="center"/>
              <w:rPr>
                <w:rFonts w:ascii="Times New Roman" w:eastAsia="Times New Roman" w:hAnsi="Times New Roman" w:cs="Times New Roman"/>
                <w:sz w:val="22"/>
              </w:rPr>
            </w:pPr>
            <w:r>
              <w:rPr>
                <w:rFonts w:ascii="Times New Roman" w:eastAsia="Times New Roman" w:hAnsi="Times New Roman" w:cs="Times New Roman"/>
                <w:sz w:val="22"/>
              </w:rPr>
              <w:t>1</w:t>
            </w:r>
            <w:r w:rsidR="00694341">
              <w:rPr>
                <w:rFonts w:ascii="Times New Roman" w:eastAsia="Times New Roman" w:hAnsi="Times New Roman" w:cs="Times New Roman"/>
                <w:sz w:val="22"/>
              </w:rPr>
              <w:t>2</w:t>
            </w:r>
            <w:r>
              <w:rPr>
                <w:rFonts w:ascii="Times New Roman" w:eastAsia="Times New Roman" w:hAnsi="Times New Roman" w:cs="Times New Roman"/>
                <w:sz w:val="22"/>
              </w:rPr>
              <w:t>:</w:t>
            </w:r>
            <w:r w:rsidR="00694341">
              <w:rPr>
                <w:rFonts w:ascii="Times New Roman" w:eastAsia="Times New Roman" w:hAnsi="Times New Roman" w:cs="Times New Roman"/>
                <w:sz w:val="22"/>
              </w:rPr>
              <w:t>00pm</w:t>
            </w:r>
            <w:r>
              <w:rPr>
                <w:rFonts w:ascii="Times New Roman" w:eastAsia="Times New Roman" w:hAnsi="Times New Roman" w:cs="Times New Roman"/>
                <w:sz w:val="22"/>
              </w:rPr>
              <w:t xml:space="preserve"> – 1:</w:t>
            </w:r>
            <w:r w:rsidR="00694341">
              <w:rPr>
                <w:rFonts w:ascii="Times New Roman" w:eastAsia="Times New Roman" w:hAnsi="Times New Roman" w:cs="Times New Roman"/>
                <w:sz w:val="22"/>
              </w:rPr>
              <w:t>3</w:t>
            </w:r>
            <w:r>
              <w:rPr>
                <w:rFonts w:ascii="Times New Roman" w:eastAsia="Times New Roman" w:hAnsi="Times New Roman" w:cs="Times New Roman"/>
                <w:sz w:val="22"/>
              </w:rPr>
              <w:t>0</w:t>
            </w:r>
            <w:r w:rsidR="00694341">
              <w:rPr>
                <w:rFonts w:ascii="Times New Roman" w:eastAsia="Times New Roman" w:hAnsi="Times New Roman" w:cs="Times New Roman"/>
                <w:sz w:val="22"/>
              </w:rPr>
              <w:t>pm</w:t>
            </w:r>
            <w:r>
              <w:rPr>
                <w:rFonts w:ascii="Times New Roman" w:eastAsia="Times New Roman" w:hAnsi="Times New Roman" w:cs="Times New Roman"/>
                <w:sz w:val="22"/>
              </w:rPr>
              <w:t xml:space="preserve"> EST</w:t>
            </w:r>
          </w:p>
        </w:tc>
        <w:tc>
          <w:tcPr>
            <w:tcW w:w="2590" w:type="dxa"/>
          </w:tcPr>
          <w:p w14:paraId="29350E21" w14:textId="0AEC4DF6" w:rsidR="00C96FD7" w:rsidRDefault="00C96FD7" w:rsidP="0050164F">
            <w:pPr>
              <w:jc w:val="center"/>
              <w:rPr>
                <w:rFonts w:ascii="Times New Roman" w:eastAsia="Times New Roman" w:hAnsi="Times New Roman" w:cs="Times New Roman"/>
                <w:sz w:val="22"/>
              </w:rPr>
            </w:pPr>
            <w:r>
              <w:rPr>
                <w:rFonts w:ascii="Times New Roman" w:eastAsia="Times New Roman" w:hAnsi="Times New Roman" w:cs="Times New Roman"/>
                <w:sz w:val="22"/>
              </w:rPr>
              <w:t>Current Polity Issues and the Future of the Brethren Church</w:t>
            </w:r>
          </w:p>
        </w:tc>
        <w:tc>
          <w:tcPr>
            <w:tcW w:w="2590" w:type="dxa"/>
          </w:tcPr>
          <w:p w14:paraId="3C58D93F" w14:textId="77777777" w:rsidR="0050164F" w:rsidRPr="0050164F" w:rsidRDefault="0050164F" w:rsidP="00C12097">
            <w:pPr>
              <w:numPr>
                <w:ilvl w:val="0"/>
                <w:numId w:val="3"/>
              </w:numPr>
              <w:contextualSpacing/>
              <w:rPr>
                <w:sz w:val="22"/>
              </w:rPr>
            </w:pPr>
            <w:r w:rsidRPr="0050164F">
              <w:rPr>
                <w:rFonts w:ascii="Times New Roman" w:eastAsia="Times New Roman" w:hAnsi="Times New Roman" w:cs="Times New Roman"/>
                <w:sz w:val="22"/>
              </w:rPr>
              <w:t>Current Polity Issues</w:t>
            </w:r>
          </w:p>
          <w:p w14:paraId="736BC3A1" w14:textId="63DA940D" w:rsidR="00C96FD7" w:rsidRPr="00F76029" w:rsidRDefault="0050164F" w:rsidP="0050164F">
            <w:pPr>
              <w:numPr>
                <w:ilvl w:val="0"/>
                <w:numId w:val="3"/>
              </w:numPr>
              <w:contextualSpacing/>
              <w:rPr>
                <w:rFonts w:ascii="Times New Roman" w:eastAsia="Times New Roman" w:hAnsi="Times New Roman" w:cs="Times New Roman"/>
                <w:sz w:val="22"/>
              </w:rPr>
            </w:pPr>
            <w:r>
              <w:rPr>
                <w:rFonts w:ascii="Times New Roman" w:eastAsia="Times New Roman" w:hAnsi="Times New Roman" w:cs="Times New Roman"/>
                <w:sz w:val="22"/>
              </w:rPr>
              <w:t>Polity Challenges of the Future</w:t>
            </w:r>
          </w:p>
        </w:tc>
        <w:tc>
          <w:tcPr>
            <w:tcW w:w="2590" w:type="dxa"/>
          </w:tcPr>
          <w:p w14:paraId="083CE7CF" w14:textId="286A23CE" w:rsidR="00C96FD7" w:rsidRPr="00F76029" w:rsidRDefault="0050164F" w:rsidP="0050164F">
            <w:pPr>
              <w:numPr>
                <w:ilvl w:val="0"/>
                <w:numId w:val="7"/>
              </w:numPr>
              <w:contextualSpacing/>
              <w:rPr>
                <w:rFonts w:ascii="Times New Roman" w:eastAsia="Times New Roman" w:hAnsi="Times New Roman" w:cs="Times New Roman"/>
                <w:sz w:val="22"/>
              </w:rPr>
            </w:pPr>
            <w:r w:rsidRPr="0050164F">
              <w:rPr>
                <w:rFonts w:ascii="Times New Roman" w:eastAsia="Times New Roman" w:hAnsi="Times New Roman" w:cs="Times New Roman"/>
                <w:sz w:val="22"/>
              </w:rPr>
              <w:t xml:space="preserve">Mission, Vision and Values of the Brethren Church </w:t>
            </w:r>
          </w:p>
        </w:tc>
      </w:tr>
      <w:tr w:rsidR="00C96FD7" w14:paraId="067F635A" w14:textId="77777777">
        <w:trPr>
          <w:jc w:val="center"/>
        </w:trPr>
        <w:tc>
          <w:tcPr>
            <w:tcW w:w="2590" w:type="dxa"/>
          </w:tcPr>
          <w:p w14:paraId="2C938D18" w14:textId="1E6C8916" w:rsidR="00C96FD7" w:rsidRPr="00F76029" w:rsidRDefault="00C96FD7" w:rsidP="00C96FD7">
            <w:pPr>
              <w:jc w:val="center"/>
              <w:rPr>
                <w:rFonts w:ascii="Times New Roman" w:eastAsia="Times New Roman" w:hAnsi="Times New Roman" w:cs="Times New Roman"/>
                <w:sz w:val="22"/>
              </w:rPr>
            </w:pPr>
            <w:r>
              <w:rPr>
                <w:rFonts w:ascii="Times New Roman" w:eastAsia="Times New Roman" w:hAnsi="Times New Roman" w:cs="Times New Roman"/>
                <w:sz w:val="22"/>
              </w:rPr>
              <w:lastRenderedPageBreak/>
              <w:t>December 1</w:t>
            </w:r>
            <w:r w:rsidR="009A2A88">
              <w:rPr>
                <w:rFonts w:ascii="Times New Roman" w:eastAsia="Times New Roman" w:hAnsi="Times New Roman" w:cs="Times New Roman"/>
                <w:sz w:val="22"/>
              </w:rPr>
              <w:t>6</w:t>
            </w:r>
            <w:r>
              <w:rPr>
                <w:rFonts w:ascii="Times New Roman" w:eastAsia="Times New Roman" w:hAnsi="Times New Roman" w:cs="Times New Roman"/>
                <w:sz w:val="22"/>
              </w:rPr>
              <w:t>, 202</w:t>
            </w:r>
            <w:r w:rsidR="00694341">
              <w:rPr>
                <w:rFonts w:ascii="Times New Roman" w:eastAsia="Times New Roman" w:hAnsi="Times New Roman" w:cs="Times New Roman"/>
                <w:sz w:val="22"/>
              </w:rPr>
              <w:t>6</w:t>
            </w:r>
          </w:p>
        </w:tc>
        <w:tc>
          <w:tcPr>
            <w:tcW w:w="2590" w:type="dxa"/>
          </w:tcPr>
          <w:p w14:paraId="3398960E" w14:textId="3AC7851D" w:rsidR="00C96FD7" w:rsidRPr="00F76029" w:rsidRDefault="00C96FD7" w:rsidP="00C96FD7">
            <w:pPr>
              <w:jc w:val="center"/>
              <w:rPr>
                <w:rFonts w:ascii="Times New Roman" w:eastAsia="Times New Roman" w:hAnsi="Times New Roman" w:cs="Times New Roman"/>
                <w:sz w:val="22"/>
              </w:rPr>
            </w:pPr>
            <w:r>
              <w:rPr>
                <w:rFonts w:ascii="Times New Roman" w:eastAsia="Times New Roman" w:hAnsi="Times New Roman" w:cs="Times New Roman"/>
                <w:sz w:val="22"/>
              </w:rPr>
              <w:t>Final Paper</w:t>
            </w:r>
          </w:p>
        </w:tc>
        <w:tc>
          <w:tcPr>
            <w:tcW w:w="2590" w:type="dxa"/>
          </w:tcPr>
          <w:p w14:paraId="7FC163BC" w14:textId="4C3547A0" w:rsidR="00C96FD7" w:rsidRPr="00F76029" w:rsidRDefault="00C96FD7" w:rsidP="00C96FD7">
            <w:pPr>
              <w:rPr>
                <w:rFonts w:ascii="Times New Roman" w:eastAsia="Times New Roman" w:hAnsi="Times New Roman" w:cs="Times New Roman"/>
                <w:sz w:val="22"/>
              </w:rPr>
            </w:pPr>
            <w:r>
              <w:rPr>
                <w:rFonts w:ascii="Times New Roman" w:eastAsia="Times New Roman" w:hAnsi="Times New Roman" w:cs="Times New Roman"/>
                <w:sz w:val="22"/>
              </w:rPr>
              <w:t>See Description Below</w:t>
            </w:r>
          </w:p>
        </w:tc>
        <w:tc>
          <w:tcPr>
            <w:tcW w:w="2590" w:type="dxa"/>
          </w:tcPr>
          <w:p w14:paraId="391C1C88" w14:textId="6C19C014" w:rsidR="00C96FD7" w:rsidRPr="00694341" w:rsidRDefault="00694341" w:rsidP="00C96FD7">
            <w:pPr>
              <w:rPr>
                <w:rFonts w:ascii="Times New Roman" w:hAnsi="Times New Roman" w:cs="Times New Roman"/>
                <w:sz w:val="22"/>
              </w:rPr>
            </w:pPr>
            <w:r>
              <w:rPr>
                <w:rFonts w:ascii="Times New Roman" w:hAnsi="Times New Roman" w:cs="Times New Roman"/>
                <w:sz w:val="22"/>
              </w:rPr>
              <w:t>EmeryHurd@gmail.com</w:t>
            </w:r>
          </w:p>
        </w:tc>
      </w:tr>
    </w:tbl>
    <w:p w14:paraId="60133448" w14:textId="77777777" w:rsidR="005A7780" w:rsidRDefault="005A7780">
      <w:pPr>
        <w:rPr>
          <w:rFonts w:ascii="Times New Roman" w:eastAsia="Times New Roman" w:hAnsi="Times New Roman" w:cs="Times New Roman"/>
        </w:rPr>
      </w:pPr>
    </w:p>
    <w:p w14:paraId="1BACE378" w14:textId="1AFAE8B2" w:rsidR="000D1645" w:rsidRPr="000D1645" w:rsidRDefault="000D1645" w:rsidP="000D1645">
      <w:pPr>
        <w:pStyle w:val="ListParagraph"/>
        <w:numPr>
          <w:ilvl w:val="0"/>
          <w:numId w:val="1"/>
        </w:numPr>
        <w:rPr>
          <w:rFonts w:ascii="Times New Roman" w:eastAsia="Times New Roman" w:hAnsi="Times New Roman" w:cs="Times New Roman"/>
          <w:color w:val="auto"/>
        </w:rPr>
      </w:pPr>
      <w:r w:rsidRPr="000D1645">
        <w:rPr>
          <w:rFonts w:ascii="Times New Roman" w:eastAsia="Times New Roman" w:hAnsi="Times New Roman" w:cs="Times New Roman"/>
          <w:b/>
        </w:rPr>
        <w:t>Assignment</w:t>
      </w:r>
      <w:r w:rsidR="005E1093">
        <w:rPr>
          <w:rFonts w:ascii="Times New Roman" w:eastAsia="Times New Roman" w:hAnsi="Times New Roman" w:cs="Times New Roman"/>
          <w:b/>
        </w:rPr>
        <w:t xml:space="preserve"> </w:t>
      </w:r>
      <w:r w:rsidR="004A6162" w:rsidRPr="000D1645">
        <w:rPr>
          <w:rFonts w:ascii="Times New Roman" w:eastAsia="Times New Roman" w:hAnsi="Times New Roman" w:cs="Times New Roman"/>
          <w:color w:val="auto"/>
        </w:rPr>
        <w:t xml:space="preserve">In a </w:t>
      </w:r>
      <w:r w:rsidR="008713DD" w:rsidRPr="000D1645">
        <w:rPr>
          <w:rFonts w:ascii="Times New Roman" w:eastAsia="Times New Roman" w:hAnsi="Times New Roman" w:cs="Times New Roman"/>
          <w:color w:val="auto"/>
        </w:rPr>
        <w:t>5–7-page</w:t>
      </w:r>
      <w:r w:rsidR="004A6162" w:rsidRPr="000D1645">
        <w:rPr>
          <w:rFonts w:ascii="Times New Roman" w:eastAsia="Times New Roman" w:hAnsi="Times New Roman" w:cs="Times New Roman"/>
          <w:color w:val="auto"/>
        </w:rPr>
        <w:t xml:space="preserve"> paper, respond to the following questions: </w:t>
      </w:r>
    </w:p>
    <w:p w14:paraId="6E4DE38D" w14:textId="683238FF" w:rsidR="00694341" w:rsidRDefault="00694341" w:rsidP="000D1645">
      <w:pPr>
        <w:pStyle w:val="ListParagraph"/>
        <w:numPr>
          <w:ilvl w:val="0"/>
          <w:numId w:val="8"/>
        </w:numPr>
        <w:rPr>
          <w:rFonts w:ascii="Times New Roman" w:eastAsia="Times New Roman" w:hAnsi="Times New Roman" w:cs="Times New Roman"/>
          <w:color w:val="auto"/>
        </w:rPr>
      </w:pPr>
      <w:r>
        <w:rPr>
          <w:rFonts w:ascii="Times New Roman" w:eastAsia="Times New Roman" w:hAnsi="Times New Roman" w:cs="Times New Roman"/>
          <w:b/>
          <w:bCs/>
          <w:color w:val="auto"/>
        </w:rPr>
        <w:t xml:space="preserve">EMAIL YOUR PAPER DIRECTLY TO </w:t>
      </w:r>
      <w:hyperlink r:id="rId8" w:history="1">
        <w:r w:rsidRPr="00C95446">
          <w:rPr>
            <w:rStyle w:val="Hyperlink"/>
            <w:rFonts w:ascii="Times New Roman" w:eastAsia="Times New Roman" w:hAnsi="Times New Roman" w:cs="Times New Roman"/>
            <w:b/>
            <w:bCs/>
          </w:rPr>
          <w:t>EMERYHURD@GMAIL.COM</w:t>
        </w:r>
      </w:hyperlink>
      <w:r>
        <w:rPr>
          <w:rFonts w:ascii="Times New Roman" w:eastAsia="Times New Roman" w:hAnsi="Times New Roman" w:cs="Times New Roman"/>
          <w:b/>
          <w:bCs/>
          <w:color w:val="auto"/>
        </w:rPr>
        <w:t xml:space="preserve">. </w:t>
      </w:r>
      <w:r>
        <w:rPr>
          <w:rFonts w:ascii="Times New Roman" w:eastAsia="Times New Roman" w:hAnsi="Times New Roman" w:cs="Times New Roman"/>
          <w:b/>
          <w:bCs/>
          <w:i/>
          <w:iCs/>
          <w:color w:val="auto"/>
          <w:u w:val="single"/>
        </w:rPr>
        <w:t>DO NOT UPLOAD INTO TEACHING APP!</w:t>
      </w:r>
    </w:p>
    <w:p w14:paraId="3D5F85A9" w14:textId="32EAA1CC" w:rsidR="000D1645" w:rsidRDefault="004A6162" w:rsidP="000D1645">
      <w:pPr>
        <w:pStyle w:val="ListParagraph"/>
        <w:numPr>
          <w:ilvl w:val="0"/>
          <w:numId w:val="8"/>
        </w:numPr>
        <w:rPr>
          <w:rFonts w:ascii="Times New Roman" w:eastAsia="Times New Roman" w:hAnsi="Times New Roman" w:cs="Times New Roman"/>
          <w:color w:val="auto"/>
        </w:rPr>
      </w:pPr>
      <w:r w:rsidRPr="000D1645">
        <w:rPr>
          <w:rFonts w:ascii="Times New Roman" w:eastAsia="Times New Roman" w:hAnsi="Times New Roman" w:cs="Times New Roman"/>
          <w:color w:val="auto"/>
        </w:rPr>
        <w:t>Describe Brethren limited congregational polity. How does it differ from pure congregational polity, on the one hand, and Presbyterian or episcopal polity, on the other? What is needed for limited congregationa</w:t>
      </w:r>
      <w:r w:rsidR="000D1645">
        <w:rPr>
          <w:rFonts w:ascii="Times New Roman" w:eastAsia="Times New Roman" w:hAnsi="Times New Roman" w:cs="Times New Roman"/>
          <w:color w:val="auto"/>
        </w:rPr>
        <w:t xml:space="preserve">l polity to work effectively? </w:t>
      </w:r>
    </w:p>
    <w:p w14:paraId="19963CF3" w14:textId="3B6E79AD" w:rsidR="000D1645" w:rsidRDefault="004A6162" w:rsidP="000D1645">
      <w:pPr>
        <w:pStyle w:val="ListParagraph"/>
        <w:numPr>
          <w:ilvl w:val="0"/>
          <w:numId w:val="8"/>
        </w:numPr>
        <w:rPr>
          <w:rFonts w:ascii="Times New Roman" w:eastAsia="Times New Roman" w:hAnsi="Times New Roman" w:cs="Times New Roman"/>
          <w:color w:val="auto"/>
        </w:rPr>
      </w:pPr>
      <w:r w:rsidRPr="000D1645">
        <w:rPr>
          <w:rFonts w:ascii="Times New Roman" w:eastAsia="Times New Roman" w:hAnsi="Times New Roman" w:cs="Times New Roman"/>
          <w:color w:val="auto"/>
        </w:rPr>
        <w:t>Discuss a model for local church organization. How are Brethren principles and values express</w:t>
      </w:r>
      <w:r w:rsidR="000D1645">
        <w:rPr>
          <w:rFonts w:ascii="Times New Roman" w:eastAsia="Times New Roman" w:hAnsi="Times New Roman" w:cs="Times New Roman"/>
          <w:color w:val="auto"/>
        </w:rPr>
        <w:t>ed in the model you describe</w:t>
      </w:r>
      <w:r w:rsidR="009A2A88">
        <w:rPr>
          <w:rFonts w:ascii="Times New Roman" w:eastAsia="Times New Roman" w:hAnsi="Times New Roman" w:cs="Times New Roman"/>
          <w:color w:val="auto"/>
        </w:rPr>
        <w:t>?</w:t>
      </w:r>
    </w:p>
    <w:p w14:paraId="6BBA0E34" w14:textId="26BDC750" w:rsidR="004A6162" w:rsidRDefault="004A6162" w:rsidP="000D1645">
      <w:pPr>
        <w:pStyle w:val="ListParagraph"/>
        <w:numPr>
          <w:ilvl w:val="0"/>
          <w:numId w:val="8"/>
        </w:numPr>
        <w:rPr>
          <w:rFonts w:ascii="Times New Roman" w:eastAsia="Times New Roman" w:hAnsi="Times New Roman" w:cs="Times New Roman"/>
          <w:color w:val="auto"/>
        </w:rPr>
      </w:pPr>
      <w:r w:rsidRPr="000D1645">
        <w:rPr>
          <w:rFonts w:ascii="Times New Roman" w:eastAsia="Times New Roman" w:hAnsi="Times New Roman" w:cs="Times New Roman"/>
          <w:color w:val="auto"/>
        </w:rPr>
        <w:t>Describe consensus decision making. Give an example of what a consensus process might look like in a local congregation</w:t>
      </w:r>
      <w:r w:rsidR="008B63DD">
        <w:rPr>
          <w:rFonts w:ascii="Times New Roman" w:eastAsia="Times New Roman" w:hAnsi="Times New Roman" w:cs="Times New Roman"/>
          <w:color w:val="auto"/>
        </w:rPr>
        <w:t>.</w:t>
      </w:r>
    </w:p>
    <w:p w14:paraId="599408F3" w14:textId="022A3B9F" w:rsidR="00663ECF" w:rsidRDefault="00663ECF" w:rsidP="000D1645">
      <w:pPr>
        <w:pStyle w:val="ListParagraph"/>
        <w:numPr>
          <w:ilvl w:val="0"/>
          <w:numId w:val="8"/>
        </w:numPr>
        <w:rPr>
          <w:rFonts w:ascii="Times New Roman" w:eastAsia="Times New Roman" w:hAnsi="Times New Roman" w:cs="Times New Roman"/>
          <w:color w:val="auto"/>
        </w:rPr>
      </w:pPr>
      <w:r>
        <w:rPr>
          <w:rFonts w:ascii="Times New Roman" w:eastAsia="Times New Roman" w:hAnsi="Times New Roman" w:cs="Times New Roman"/>
          <w:color w:val="auto"/>
        </w:rPr>
        <w:t>Discuss the relative roles of elder, local church, region, and denomination in Brethren polity.</w:t>
      </w:r>
    </w:p>
    <w:p w14:paraId="293DF2CB" w14:textId="4CD63C16" w:rsidR="00663ECF" w:rsidRPr="000D1645" w:rsidRDefault="00663ECF" w:rsidP="000D1645">
      <w:pPr>
        <w:pStyle w:val="ListParagraph"/>
        <w:numPr>
          <w:ilvl w:val="0"/>
          <w:numId w:val="8"/>
        </w:numPr>
        <w:rPr>
          <w:rFonts w:ascii="Times New Roman" w:eastAsia="Times New Roman" w:hAnsi="Times New Roman" w:cs="Times New Roman"/>
          <w:color w:val="auto"/>
        </w:rPr>
      </w:pPr>
      <w:r>
        <w:rPr>
          <w:rFonts w:ascii="Times New Roman" w:eastAsia="Times New Roman" w:hAnsi="Times New Roman" w:cs="Times New Roman"/>
          <w:color w:val="auto"/>
        </w:rPr>
        <w:t>Describe what roles and authority Brethren documents have in the context of Brethren polity and limited congregationalism.</w:t>
      </w:r>
    </w:p>
    <w:p w14:paraId="1CF09DB8" w14:textId="2062072D" w:rsidR="005A7780" w:rsidRDefault="005A7780" w:rsidP="000D1645">
      <w:pPr>
        <w:ind w:left="360"/>
        <w:contextualSpacing/>
        <w:rPr>
          <w:rFonts w:ascii="Times New Roman" w:eastAsia="Times New Roman" w:hAnsi="Times New Roman" w:cs="Times New Roman"/>
        </w:rPr>
      </w:pPr>
    </w:p>
    <w:p w14:paraId="55DF5C5B" w14:textId="69361CA1" w:rsidR="005A7780" w:rsidRDefault="000D1645">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b/>
        </w:rPr>
        <w:t>Selected Bibliography or References</w:t>
      </w:r>
      <w:r>
        <w:rPr>
          <w:rFonts w:ascii="Times New Roman" w:eastAsia="Times New Roman" w:hAnsi="Times New Roman" w:cs="Times New Roman"/>
        </w:rPr>
        <w:t xml:space="preserve"> </w:t>
      </w:r>
    </w:p>
    <w:p w14:paraId="74E6F7F5" w14:textId="77777777" w:rsidR="005A7780" w:rsidRDefault="005A7780">
      <w:pPr>
        <w:ind w:left="360"/>
        <w:rPr>
          <w:rFonts w:ascii="Times New Roman" w:eastAsia="Times New Roman" w:hAnsi="Times New Roman" w:cs="Times New Roman"/>
        </w:rPr>
      </w:pPr>
    </w:p>
    <w:p w14:paraId="6B64B63B" w14:textId="6FF7964E" w:rsidR="00FD38B4" w:rsidRDefault="00FD38B4"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Barthel, Tara Klena and David V. Edling. </w:t>
      </w:r>
      <w:r>
        <w:rPr>
          <w:rFonts w:ascii="Times New Roman" w:eastAsia="Times New Roman" w:hAnsi="Times New Roman" w:cs="Times New Roman"/>
          <w:i/>
          <w:iCs/>
        </w:rPr>
        <w:t xml:space="preserve">Redeeming Church Conflict: Turning Crisis </w:t>
      </w:r>
      <w:r w:rsidR="00663ECF">
        <w:rPr>
          <w:rFonts w:ascii="Times New Roman" w:eastAsia="Times New Roman" w:hAnsi="Times New Roman" w:cs="Times New Roman"/>
          <w:i/>
          <w:iCs/>
        </w:rPr>
        <w:t>into</w:t>
      </w:r>
      <w:r>
        <w:rPr>
          <w:rFonts w:ascii="Times New Roman" w:eastAsia="Times New Roman" w:hAnsi="Times New Roman" w:cs="Times New Roman"/>
          <w:i/>
          <w:iCs/>
        </w:rPr>
        <w:t xml:space="preserve"> Compassion and Care. </w:t>
      </w:r>
      <w:r>
        <w:rPr>
          <w:rFonts w:ascii="Times New Roman" w:eastAsia="Times New Roman" w:hAnsi="Times New Roman" w:cs="Times New Roman"/>
        </w:rPr>
        <w:t>Grand Rapids, MI: Baker Books, 2012</w:t>
      </w:r>
    </w:p>
    <w:p w14:paraId="4B833231" w14:textId="77777777" w:rsidR="00FD38B4" w:rsidRPr="00FD38B4" w:rsidRDefault="00FD38B4" w:rsidP="00213AEE">
      <w:pPr>
        <w:ind w:left="630" w:hanging="270"/>
        <w:rPr>
          <w:rFonts w:ascii="Times New Roman" w:eastAsia="Times New Roman" w:hAnsi="Times New Roman" w:cs="Times New Roman"/>
        </w:rPr>
      </w:pPr>
    </w:p>
    <w:p w14:paraId="5BC3573B" w14:textId="16A24CB0"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Bowman, Isaac D. </w:t>
      </w:r>
      <w:r>
        <w:rPr>
          <w:rFonts w:ascii="Times New Roman" w:eastAsia="Times New Roman" w:hAnsi="Times New Roman" w:cs="Times New Roman"/>
          <w:i/>
        </w:rPr>
        <w:t>Gospel Church Polity</w:t>
      </w:r>
      <w:r>
        <w:rPr>
          <w:rFonts w:ascii="Times New Roman" w:eastAsia="Times New Roman" w:hAnsi="Times New Roman" w:cs="Times New Roman"/>
        </w:rPr>
        <w:t xml:space="preserve">. Leesburg, NJ: By the author, n.d. </w:t>
      </w:r>
    </w:p>
    <w:p w14:paraId="6FF65B8E" w14:textId="77777777" w:rsidR="005A7780" w:rsidRDefault="005A7780" w:rsidP="00213AEE">
      <w:pPr>
        <w:ind w:left="630" w:hanging="270"/>
        <w:rPr>
          <w:rFonts w:ascii="Times New Roman" w:eastAsia="Times New Roman" w:hAnsi="Times New Roman" w:cs="Times New Roman"/>
        </w:rPr>
      </w:pPr>
    </w:p>
    <w:p w14:paraId="592350B8"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Bowman, S. Loren. “Polity.” In </w:t>
      </w:r>
      <w:r>
        <w:rPr>
          <w:rFonts w:ascii="Times New Roman" w:eastAsia="Times New Roman" w:hAnsi="Times New Roman" w:cs="Times New Roman"/>
          <w:i/>
        </w:rPr>
        <w:t>Church of the Brethren: Yesterday and Today</w:t>
      </w:r>
      <w:r>
        <w:rPr>
          <w:rFonts w:ascii="Times New Roman" w:eastAsia="Times New Roman" w:hAnsi="Times New Roman" w:cs="Times New Roman"/>
        </w:rPr>
        <w:t xml:space="preserve">, 79-96. Elgin, IL: Brethren Press, 1986. </w:t>
      </w:r>
    </w:p>
    <w:p w14:paraId="3ADC7FAE" w14:textId="77777777" w:rsidR="005A7780" w:rsidRDefault="005A7780" w:rsidP="00213AEE">
      <w:pPr>
        <w:ind w:left="630" w:hanging="270"/>
        <w:rPr>
          <w:rFonts w:ascii="Times New Roman" w:eastAsia="Times New Roman" w:hAnsi="Times New Roman" w:cs="Times New Roman"/>
        </w:rPr>
      </w:pPr>
    </w:p>
    <w:p w14:paraId="2D56D7A5" w14:textId="24400376" w:rsidR="00663ECF" w:rsidRPr="00663ECF" w:rsidRDefault="00663ECF"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Corbett, Steve, and Brian Fikkert. </w:t>
      </w:r>
      <w:r>
        <w:rPr>
          <w:rFonts w:ascii="Times New Roman" w:eastAsia="Times New Roman" w:hAnsi="Times New Roman" w:cs="Times New Roman"/>
          <w:i/>
          <w:iCs/>
        </w:rPr>
        <w:t xml:space="preserve">When Helping Hurts: How to Alleviate Poverty without Hurting the Poor and Yourself. </w:t>
      </w:r>
      <w:r>
        <w:rPr>
          <w:rFonts w:ascii="Times New Roman" w:eastAsia="Times New Roman" w:hAnsi="Times New Roman" w:cs="Times New Roman"/>
        </w:rPr>
        <w:t>Chicago, IL: Moody, 2012</w:t>
      </w:r>
    </w:p>
    <w:p w14:paraId="689253DA" w14:textId="77777777" w:rsidR="00C96FD7" w:rsidRDefault="00C96FD7" w:rsidP="00213AEE">
      <w:pPr>
        <w:ind w:left="630" w:hanging="270"/>
        <w:rPr>
          <w:rFonts w:ascii="Times New Roman" w:eastAsia="Times New Roman" w:hAnsi="Times New Roman" w:cs="Times New Roman"/>
        </w:rPr>
      </w:pPr>
    </w:p>
    <w:p w14:paraId="3641C504" w14:textId="5E2C67AE" w:rsidR="00FD38B4" w:rsidRDefault="00FD38B4"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Cosgrove, Charles H and Dennis D Hatfield. </w:t>
      </w:r>
      <w:r>
        <w:rPr>
          <w:rFonts w:ascii="Times New Roman" w:eastAsia="Times New Roman" w:hAnsi="Times New Roman" w:cs="Times New Roman"/>
          <w:i/>
          <w:iCs/>
        </w:rPr>
        <w:t xml:space="preserve">Church Conflict: The Hidden Systems Behind the Fights. </w:t>
      </w:r>
      <w:r>
        <w:rPr>
          <w:rFonts w:ascii="Times New Roman" w:eastAsia="Times New Roman" w:hAnsi="Times New Roman" w:cs="Times New Roman"/>
        </w:rPr>
        <w:t>Nashville, TN: Abingdon Press, 1994.</w:t>
      </w:r>
    </w:p>
    <w:p w14:paraId="3AC79B6C" w14:textId="77777777" w:rsidR="00FD38B4" w:rsidRPr="00FD38B4" w:rsidRDefault="00FD38B4" w:rsidP="00213AEE">
      <w:pPr>
        <w:ind w:left="630" w:hanging="270"/>
        <w:rPr>
          <w:rFonts w:ascii="Times New Roman" w:eastAsia="Times New Roman" w:hAnsi="Times New Roman" w:cs="Times New Roman"/>
        </w:rPr>
      </w:pPr>
    </w:p>
    <w:p w14:paraId="53798CAC" w14:textId="3B67D299" w:rsidR="00FD38B4" w:rsidRDefault="00FD38B4"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Cowen, Gerald P. </w:t>
      </w:r>
      <w:r>
        <w:rPr>
          <w:rFonts w:ascii="Times New Roman" w:eastAsia="Times New Roman" w:hAnsi="Times New Roman" w:cs="Times New Roman"/>
          <w:i/>
          <w:iCs/>
        </w:rPr>
        <w:t xml:space="preserve">Who Rules the Church? Examining Congregational Leadership and Church Government. </w:t>
      </w:r>
      <w:r>
        <w:rPr>
          <w:rFonts w:ascii="Times New Roman" w:eastAsia="Times New Roman" w:hAnsi="Times New Roman" w:cs="Times New Roman"/>
        </w:rPr>
        <w:t>Nashville, TN: B &amp; H Publishing, 2003.</w:t>
      </w:r>
    </w:p>
    <w:p w14:paraId="19071206" w14:textId="77777777" w:rsidR="00FD38B4" w:rsidRPr="00FD38B4" w:rsidRDefault="00FD38B4" w:rsidP="00213AEE">
      <w:pPr>
        <w:ind w:left="630" w:hanging="270"/>
        <w:rPr>
          <w:rFonts w:ascii="Times New Roman" w:eastAsia="Times New Roman" w:hAnsi="Times New Roman" w:cs="Times New Roman"/>
        </w:rPr>
      </w:pPr>
    </w:p>
    <w:p w14:paraId="381B1213" w14:textId="233F6E5C"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Eberly, William R., ed. </w:t>
      </w:r>
      <w:r>
        <w:rPr>
          <w:rFonts w:ascii="Times New Roman" w:eastAsia="Times New Roman" w:hAnsi="Times New Roman" w:cs="Times New Roman"/>
          <w:i/>
        </w:rPr>
        <w:t>The Complete Writings of Alexander Mack</w:t>
      </w:r>
      <w:r>
        <w:rPr>
          <w:rFonts w:ascii="Times New Roman" w:eastAsia="Times New Roman" w:hAnsi="Times New Roman" w:cs="Times New Roman"/>
        </w:rPr>
        <w:t xml:space="preserve">. Winona Lake, IN: BMH Books, 1991. </w:t>
      </w:r>
    </w:p>
    <w:p w14:paraId="019130E8" w14:textId="77777777" w:rsidR="005A7780" w:rsidRDefault="005A7780" w:rsidP="00213AEE">
      <w:pPr>
        <w:ind w:left="630" w:hanging="270"/>
        <w:rPr>
          <w:rFonts w:ascii="Times New Roman" w:eastAsia="Times New Roman" w:hAnsi="Times New Roman" w:cs="Times New Roman"/>
        </w:rPr>
      </w:pPr>
    </w:p>
    <w:p w14:paraId="3A0DEB21"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Eller, Vernard. “Beliefs.” </w:t>
      </w:r>
      <w:r>
        <w:rPr>
          <w:rFonts w:ascii="Times New Roman" w:eastAsia="Times New Roman" w:hAnsi="Times New Roman" w:cs="Times New Roman"/>
          <w:i/>
        </w:rPr>
        <w:t>In The Church of the Brethren: Past and Present</w:t>
      </w:r>
      <w:r>
        <w:rPr>
          <w:rFonts w:ascii="Times New Roman" w:eastAsia="Times New Roman" w:hAnsi="Times New Roman" w:cs="Times New Roman"/>
        </w:rPr>
        <w:t xml:space="preserve">, 39-51. Elgin, IL: The Brethren Press, 1971. </w:t>
      </w:r>
    </w:p>
    <w:p w14:paraId="43022954" w14:textId="77777777" w:rsidR="005A7780" w:rsidRDefault="005A7780" w:rsidP="00213AEE">
      <w:pPr>
        <w:ind w:left="630" w:hanging="270"/>
        <w:rPr>
          <w:rFonts w:ascii="Times New Roman" w:eastAsia="Times New Roman" w:hAnsi="Times New Roman" w:cs="Times New Roman"/>
        </w:rPr>
      </w:pPr>
    </w:p>
    <w:p w14:paraId="44F866BD"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_____. </w:t>
      </w:r>
      <w:r>
        <w:rPr>
          <w:rFonts w:ascii="Times New Roman" w:eastAsia="Times New Roman" w:hAnsi="Times New Roman" w:cs="Times New Roman"/>
          <w:i/>
        </w:rPr>
        <w:t>In Place of Sacraments</w:t>
      </w:r>
      <w:r>
        <w:rPr>
          <w:rFonts w:ascii="Times New Roman" w:eastAsia="Times New Roman" w:hAnsi="Times New Roman" w:cs="Times New Roman"/>
        </w:rPr>
        <w:t xml:space="preserve">. Grand Rapids: Eerdmans Publishing Company, 1972. </w:t>
      </w:r>
    </w:p>
    <w:p w14:paraId="088A37BB" w14:textId="77777777" w:rsidR="005A7780" w:rsidRDefault="005A7780" w:rsidP="00213AEE">
      <w:pPr>
        <w:ind w:left="630" w:hanging="270"/>
        <w:rPr>
          <w:rFonts w:ascii="Times New Roman" w:eastAsia="Times New Roman" w:hAnsi="Times New Roman" w:cs="Times New Roman"/>
        </w:rPr>
      </w:pPr>
    </w:p>
    <w:p w14:paraId="1093F0CB" w14:textId="2CECB49B" w:rsidR="00FD38B4" w:rsidRDefault="00FD38B4"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Engle, Paul E., ed. </w:t>
      </w:r>
      <w:r>
        <w:rPr>
          <w:rFonts w:ascii="Times New Roman" w:eastAsia="Times New Roman" w:hAnsi="Times New Roman" w:cs="Times New Roman"/>
          <w:i/>
          <w:iCs/>
        </w:rPr>
        <w:t xml:space="preserve">Who Runs the Church? Four Views on Church Government. </w:t>
      </w:r>
      <w:r>
        <w:rPr>
          <w:rFonts w:ascii="Times New Roman" w:eastAsia="Times New Roman" w:hAnsi="Times New Roman" w:cs="Times New Roman"/>
        </w:rPr>
        <w:t>Grand Rapids, MI: Zondervan, 2004</w:t>
      </w:r>
    </w:p>
    <w:p w14:paraId="0FD96D36" w14:textId="77777777" w:rsidR="00FD38B4" w:rsidRPr="00FD38B4" w:rsidRDefault="00FD38B4" w:rsidP="00213AEE">
      <w:pPr>
        <w:ind w:left="630" w:hanging="270"/>
        <w:rPr>
          <w:rFonts w:ascii="Times New Roman" w:eastAsia="Times New Roman" w:hAnsi="Times New Roman" w:cs="Times New Roman"/>
        </w:rPr>
      </w:pPr>
    </w:p>
    <w:p w14:paraId="4BBF9242" w14:textId="285644A3" w:rsidR="00F56DE7" w:rsidRPr="00F56DE7" w:rsidRDefault="00F56DE7"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Halverstadt, Hugh F. </w:t>
      </w:r>
      <w:r w:rsidRPr="00F56DE7">
        <w:rPr>
          <w:rFonts w:ascii="Times New Roman" w:eastAsia="Times New Roman" w:hAnsi="Times New Roman" w:cs="Times New Roman"/>
          <w:i/>
          <w:iCs/>
        </w:rPr>
        <w:t>Managing Church Conflict</w:t>
      </w:r>
      <w:r>
        <w:rPr>
          <w:rFonts w:ascii="Times New Roman" w:eastAsia="Times New Roman" w:hAnsi="Times New Roman" w:cs="Times New Roman"/>
          <w:i/>
          <w:iCs/>
        </w:rPr>
        <w:t xml:space="preserve">. </w:t>
      </w:r>
      <w:r>
        <w:rPr>
          <w:rFonts w:ascii="Times New Roman" w:eastAsia="Times New Roman" w:hAnsi="Times New Roman" w:cs="Times New Roman"/>
        </w:rPr>
        <w:t>Louisville, KN</w:t>
      </w:r>
      <w:r w:rsidR="00FD38B4">
        <w:rPr>
          <w:rFonts w:ascii="Times New Roman" w:eastAsia="Times New Roman" w:hAnsi="Times New Roman" w:cs="Times New Roman"/>
        </w:rPr>
        <w:t>: Westminster John Knox Press, 1991</w:t>
      </w:r>
    </w:p>
    <w:p w14:paraId="2B794E87" w14:textId="77777777" w:rsidR="00F56DE7" w:rsidRDefault="00F56DE7" w:rsidP="00213AEE">
      <w:pPr>
        <w:ind w:left="630" w:hanging="270"/>
        <w:rPr>
          <w:rFonts w:ascii="Times New Roman" w:eastAsia="Times New Roman" w:hAnsi="Times New Roman" w:cs="Times New Roman"/>
        </w:rPr>
      </w:pPr>
    </w:p>
    <w:p w14:paraId="3988B6F5" w14:textId="0F5ADA6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“A Manual of Procedure for The Brethren Church.” Ashland, OH: The Brethren Church</w:t>
      </w:r>
      <w:r w:rsidR="00AC0441">
        <w:rPr>
          <w:rFonts w:ascii="Times New Roman" w:eastAsia="Times New Roman" w:hAnsi="Times New Roman" w:cs="Times New Roman"/>
        </w:rPr>
        <w:t xml:space="preserve"> (current edition)</w:t>
      </w:r>
      <w:r>
        <w:rPr>
          <w:rFonts w:ascii="Times New Roman" w:eastAsia="Times New Roman" w:hAnsi="Times New Roman" w:cs="Times New Roman"/>
        </w:rPr>
        <w:t xml:space="preserve">. </w:t>
      </w:r>
    </w:p>
    <w:p w14:paraId="4CDFAD6B" w14:textId="77777777" w:rsidR="005A7780" w:rsidRDefault="005A7780" w:rsidP="00213AEE">
      <w:pPr>
        <w:ind w:left="630" w:hanging="270"/>
        <w:rPr>
          <w:rFonts w:ascii="Times New Roman" w:eastAsia="Times New Roman" w:hAnsi="Times New Roman" w:cs="Times New Roman"/>
        </w:rPr>
      </w:pPr>
    </w:p>
    <w:p w14:paraId="3C0CC899"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Nead, Peter. </w:t>
      </w:r>
      <w:r>
        <w:rPr>
          <w:rFonts w:ascii="Times New Roman" w:eastAsia="Times New Roman" w:hAnsi="Times New Roman" w:cs="Times New Roman"/>
          <w:i/>
        </w:rPr>
        <w:t>Theological Writings on Various Subjects</w:t>
      </w:r>
      <w:r>
        <w:rPr>
          <w:rFonts w:ascii="Times New Roman" w:eastAsia="Times New Roman" w:hAnsi="Times New Roman" w:cs="Times New Roman"/>
        </w:rPr>
        <w:t xml:space="preserve">. Poland, OH: Dunker Reprints, 1985. </w:t>
      </w:r>
    </w:p>
    <w:p w14:paraId="5178708B" w14:textId="77777777" w:rsidR="005A7780" w:rsidRDefault="005A7780" w:rsidP="00213AEE">
      <w:pPr>
        <w:ind w:left="630" w:hanging="270"/>
        <w:rPr>
          <w:rFonts w:ascii="Times New Roman" w:eastAsia="Times New Roman" w:hAnsi="Times New Roman" w:cs="Times New Roman"/>
        </w:rPr>
      </w:pPr>
    </w:p>
    <w:p w14:paraId="148271F8"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Oxenrider, Jack L. “The Historical Role of the Brethren Elder.” </w:t>
      </w:r>
      <w:r>
        <w:rPr>
          <w:rFonts w:ascii="Times New Roman" w:eastAsia="Times New Roman" w:hAnsi="Times New Roman" w:cs="Times New Roman"/>
          <w:i/>
        </w:rPr>
        <w:t>Ashland Theological Journal</w:t>
      </w:r>
      <w:r>
        <w:rPr>
          <w:rFonts w:ascii="Times New Roman" w:eastAsia="Times New Roman" w:hAnsi="Times New Roman" w:cs="Times New Roman"/>
        </w:rPr>
        <w:t xml:space="preserve"> 15 (Fall 1982): 59-72. </w:t>
      </w:r>
    </w:p>
    <w:p w14:paraId="6B5AF907" w14:textId="77777777" w:rsidR="005A7780" w:rsidRDefault="005A7780" w:rsidP="00213AEE">
      <w:pPr>
        <w:ind w:left="630" w:hanging="270"/>
        <w:rPr>
          <w:rFonts w:ascii="Times New Roman" w:eastAsia="Times New Roman" w:hAnsi="Times New Roman" w:cs="Times New Roman"/>
        </w:rPr>
      </w:pPr>
    </w:p>
    <w:p w14:paraId="3F68587B" w14:textId="41C41EF1"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_____. “An Organizational Design for the Brethren Church.” </w:t>
      </w:r>
      <w:r>
        <w:rPr>
          <w:rFonts w:ascii="Times New Roman" w:eastAsia="Times New Roman" w:hAnsi="Times New Roman" w:cs="Times New Roman"/>
          <w:i/>
        </w:rPr>
        <w:t>The Brethren Evangelist</w:t>
      </w:r>
      <w:r>
        <w:rPr>
          <w:rFonts w:ascii="Times New Roman" w:eastAsia="Times New Roman" w:hAnsi="Times New Roman" w:cs="Times New Roman"/>
        </w:rPr>
        <w:t xml:space="preserve"> 104 (June/October 1982): 6-7; 7; 12-14; 4-6; 9-11 respectively. </w:t>
      </w:r>
    </w:p>
    <w:p w14:paraId="21173775" w14:textId="77777777" w:rsidR="005A7780" w:rsidRDefault="005A7780" w:rsidP="00213AEE">
      <w:pPr>
        <w:ind w:left="630" w:hanging="270"/>
        <w:rPr>
          <w:rFonts w:ascii="Times New Roman" w:eastAsia="Times New Roman" w:hAnsi="Times New Roman" w:cs="Times New Roman"/>
        </w:rPr>
      </w:pPr>
    </w:p>
    <w:p w14:paraId="1E6B1751" w14:textId="1BE3CEC8"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Parker, I. D. “Church Polity.” In </w:t>
      </w:r>
      <w:r>
        <w:rPr>
          <w:rFonts w:ascii="Times New Roman" w:eastAsia="Times New Roman" w:hAnsi="Times New Roman" w:cs="Times New Roman"/>
          <w:i/>
        </w:rPr>
        <w:t>Two Centuries of the Church of the Brethren</w:t>
      </w:r>
      <w:r>
        <w:rPr>
          <w:rFonts w:ascii="Times New Roman" w:eastAsia="Times New Roman" w:hAnsi="Times New Roman" w:cs="Times New Roman"/>
        </w:rPr>
        <w:t xml:space="preserve">, 153-169. Elgin, IL: Brethren Publishing House, 1908. </w:t>
      </w:r>
    </w:p>
    <w:p w14:paraId="0D6A45B0" w14:textId="77777777" w:rsidR="005A7780" w:rsidRDefault="005A7780" w:rsidP="00213AEE">
      <w:pPr>
        <w:ind w:left="630" w:hanging="270"/>
        <w:rPr>
          <w:rFonts w:ascii="Times New Roman" w:eastAsia="Times New Roman" w:hAnsi="Times New Roman" w:cs="Times New Roman"/>
        </w:rPr>
      </w:pPr>
    </w:p>
    <w:p w14:paraId="420545CC" w14:textId="66B4C092" w:rsidR="00FD38B4" w:rsidRDefault="00FD38B4"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Sande, Ken. </w:t>
      </w:r>
      <w:r>
        <w:rPr>
          <w:rFonts w:ascii="Times New Roman" w:eastAsia="Times New Roman" w:hAnsi="Times New Roman" w:cs="Times New Roman"/>
          <w:i/>
          <w:iCs/>
        </w:rPr>
        <w:t xml:space="preserve">The Peacemaker. </w:t>
      </w:r>
      <w:r w:rsidR="00663ECF">
        <w:rPr>
          <w:rFonts w:ascii="Times New Roman" w:eastAsia="Times New Roman" w:hAnsi="Times New Roman" w:cs="Times New Roman"/>
        </w:rPr>
        <w:t>Grand Rapids, MI: Baker Books, 1997</w:t>
      </w:r>
    </w:p>
    <w:p w14:paraId="3F4C96E7" w14:textId="77777777" w:rsidR="00663ECF" w:rsidRPr="00663ECF" w:rsidRDefault="00663ECF" w:rsidP="00213AEE">
      <w:pPr>
        <w:ind w:left="630" w:hanging="270"/>
        <w:rPr>
          <w:rFonts w:ascii="Times New Roman" w:eastAsia="Times New Roman" w:hAnsi="Times New Roman" w:cs="Times New Roman"/>
        </w:rPr>
      </w:pPr>
    </w:p>
    <w:p w14:paraId="3C037961" w14:textId="3F4B2CDF"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Shultz, Joseph R. </w:t>
      </w:r>
      <w:r>
        <w:rPr>
          <w:rFonts w:ascii="Times New Roman" w:eastAsia="Times New Roman" w:hAnsi="Times New Roman" w:cs="Times New Roman"/>
          <w:i/>
        </w:rPr>
        <w:t>The Soul of the Symbols: A Theological Study of Holy Communion</w:t>
      </w:r>
      <w:r>
        <w:rPr>
          <w:rFonts w:ascii="Times New Roman" w:eastAsia="Times New Roman" w:hAnsi="Times New Roman" w:cs="Times New Roman"/>
        </w:rPr>
        <w:t xml:space="preserve">. Grand Rapids: Eerdmans Publishing Company, 1966. </w:t>
      </w:r>
    </w:p>
    <w:p w14:paraId="6C5462A4" w14:textId="77777777" w:rsidR="005A7780" w:rsidRDefault="005A7780" w:rsidP="00213AEE">
      <w:pPr>
        <w:ind w:left="630" w:hanging="270"/>
        <w:rPr>
          <w:rFonts w:ascii="Times New Roman" w:eastAsia="Times New Roman" w:hAnsi="Times New Roman" w:cs="Times New Roman"/>
        </w:rPr>
      </w:pPr>
    </w:p>
    <w:p w14:paraId="00C8CB3D" w14:textId="086665DB"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Stoffer, Dale R. </w:t>
      </w:r>
      <w:r>
        <w:rPr>
          <w:rFonts w:ascii="Times New Roman" w:eastAsia="Times New Roman" w:hAnsi="Times New Roman" w:cs="Times New Roman"/>
          <w:i/>
        </w:rPr>
        <w:t xml:space="preserve">Background and Development </w:t>
      </w:r>
      <w:r w:rsidR="00AC0441">
        <w:rPr>
          <w:rFonts w:ascii="Times New Roman" w:eastAsia="Times New Roman" w:hAnsi="Times New Roman" w:cs="Times New Roman"/>
          <w:i/>
        </w:rPr>
        <w:t>of Brethren Doctrines, 1650-2015</w:t>
      </w:r>
      <w:r>
        <w:rPr>
          <w:rFonts w:ascii="Times New Roman" w:eastAsia="Times New Roman" w:hAnsi="Times New Roman" w:cs="Times New Roman"/>
        </w:rPr>
        <w:t>. Philadelp</w:t>
      </w:r>
      <w:r w:rsidR="00AC0441">
        <w:rPr>
          <w:rFonts w:ascii="Times New Roman" w:eastAsia="Times New Roman" w:hAnsi="Times New Roman" w:cs="Times New Roman"/>
        </w:rPr>
        <w:t>hia: Brethren Encyclopedia, 2018. R</w:t>
      </w:r>
      <w:r>
        <w:rPr>
          <w:rFonts w:ascii="Times New Roman" w:eastAsia="Times New Roman" w:hAnsi="Times New Roman" w:cs="Times New Roman"/>
        </w:rPr>
        <w:t xml:space="preserve">ead indexed pages for </w:t>
      </w:r>
      <w:r w:rsidR="00AC0441">
        <w:rPr>
          <w:rFonts w:ascii="Times New Roman" w:eastAsia="Times New Roman" w:hAnsi="Times New Roman" w:cs="Times New Roman"/>
        </w:rPr>
        <w:t xml:space="preserve">anointing, </w:t>
      </w:r>
      <w:r>
        <w:rPr>
          <w:rFonts w:ascii="Times New Roman" w:eastAsia="Times New Roman" w:hAnsi="Times New Roman" w:cs="Times New Roman"/>
        </w:rPr>
        <w:t>ba</w:t>
      </w:r>
      <w:r w:rsidR="00AC0441">
        <w:rPr>
          <w:rFonts w:ascii="Times New Roman" w:eastAsia="Times New Roman" w:hAnsi="Times New Roman" w:cs="Times New Roman"/>
        </w:rPr>
        <w:t xml:space="preserve">ptism, communion, feetwashing, Lord’s supper, love feast, </w:t>
      </w:r>
      <w:r>
        <w:rPr>
          <w:rFonts w:ascii="Times New Roman" w:eastAsia="Times New Roman" w:hAnsi="Times New Roman" w:cs="Times New Roman"/>
        </w:rPr>
        <w:t xml:space="preserve">ordinances, </w:t>
      </w:r>
      <w:r w:rsidR="00AC0441">
        <w:rPr>
          <w:rFonts w:ascii="Times New Roman" w:eastAsia="Times New Roman" w:hAnsi="Times New Roman" w:cs="Times New Roman"/>
        </w:rPr>
        <w:t xml:space="preserve">sacraments, </w:t>
      </w:r>
      <w:r>
        <w:rPr>
          <w:rFonts w:ascii="Times New Roman" w:eastAsia="Times New Roman" w:hAnsi="Times New Roman" w:cs="Times New Roman"/>
        </w:rPr>
        <w:t xml:space="preserve">church government. </w:t>
      </w:r>
    </w:p>
    <w:p w14:paraId="3229A087" w14:textId="77777777" w:rsidR="005A7780" w:rsidRDefault="005A7780" w:rsidP="00213AEE">
      <w:pPr>
        <w:ind w:left="630" w:hanging="270"/>
        <w:rPr>
          <w:rFonts w:ascii="Times New Roman" w:eastAsia="Times New Roman" w:hAnsi="Times New Roman" w:cs="Times New Roman"/>
        </w:rPr>
      </w:pPr>
    </w:p>
    <w:p w14:paraId="02002BD2"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_____. “Beliefs.” In </w:t>
      </w:r>
      <w:r>
        <w:rPr>
          <w:rFonts w:ascii="Times New Roman" w:eastAsia="Times New Roman" w:hAnsi="Times New Roman" w:cs="Times New Roman"/>
          <w:i/>
        </w:rPr>
        <w:t>Church of the Brethren: Yesterday and Today</w:t>
      </w:r>
      <w:r>
        <w:rPr>
          <w:rFonts w:ascii="Times New Roman" w:eastAsia="Times New Roman" w:hAnsi="Times New Roman" w:cs="Times New Roman"/>
        </w:rPr>
        <w:t xml:space="preserve">, 43-60. Elgin, IL: Brethren Press, 1986. </w:t>
      </w:r>
    </w:p>
    <w:p w14:paraId="5B9DCEEC" w14:textId="77777777" w:rsidR="005A7780" w:rsidRDefault="005A7780" w:rsidP="00213AEE">
      <w:pPr>
        <w:ind w:left="630" w:hanging="270"/>
        <w:rPr>
          <w:rFonts w:ascii="Times New Roman" w:eastAsia="Times New Roman" w:hAnsi="Times New Roman" w:cs="Times New Roman"/>
        </w:rPr>
      </w:pPr>
    </w:p>
    <w:p w14:paraId="50181BB3"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____, ed. </w:t>
      </w:r>
      <w:r>
        <w:rPr>
          <w:rFonts w:ascii="Times New Roman" w:eastAsia="Times New Roman" w:hAnsi="Times New Roman" w:cs="Times New Roman"/>
          <w:i/>
        </w:rPr>
        <w:t>The Lord’s Supper: Believers Church Perspectives</w:t>
      </w:r>
      <w:r>
        <w:rPr>
          <w:rFonts w:ascii="Times New Roman" w:eastAsia="Times New Roman" w:hAnsi="Times New Roman" w:cs="Times New Roman"/>
        </w:rPr>
        <w:t xml:space="preserve">. Scottdale, PA: Herald Press, 1997. </w:t>
      </w:r>
    </w:p>
    <w:p w14:paraId="47EB80A9" w14:textId="77777777" w:rsidR="005A7780" w:rsidRDefault="005A7780" w:rsidP="00213AEE">
      <w:pPr>
        <w:ind w:left="630" w:hanging="270"/>
        <w:rPr>
          <w:rFonts w:ascii="Times New Roman" w:eastAsia="Times New Roman" w:hAnsi="Times New Roman" w:cs="Times New Roman"/>
        </w:rPr>
      </w:pPr>
    </w:p>
    <w:p w14:paraId="30B3BD0B" w14:textId="77777777"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_____. “What Is Brethren Church Polity? (And Why Should I Care?).” </w:t>
      </w:r>
      <w:r>
        <w:rPr>
          <w:rFonts w:ascii="Times New Roman" w:eastAsia="Times New Roman" w:hAnsi="Times New Roman" w:cs="Times New Roman"/>
          <w:i/>
        </w:rPr>
        <w:t>The Brethren Evangelist</w:t>
      </w:r>
      <w:r>
        <w:rPr>
          <w:rFonts w:ascii="Times New Roman" w:eastAsia="Times New Roman" w:hAnsi="Times New Roman" w:cs="Times New Roman"/>
        </w:rPr>
        <w:t xml:space="preserve"> 110 (June 1988): 8-9. </w:t>
      </w:r>
    </w:p>
    <w:p w14:paraId="7A682D2D" w14:textId="77777777" w:rsidR="005A7780" w:rsidRDefault="005A7780" w:rsidP="00213AEE">
      <w:pPr>
        <w:ind w:left="630" w:hanging="270"/>
        <w:rPr>
          <w:rFonts w:ascii="Times New Roman" w:eastAsia="Times New Roman" w:hAnsi="Times New Roman" w:cs="Times New Roman"/>
        </w:rPr>
      </w:pPr>
    </w:p>
    <w:p w14:paraId="2C6BD370" w14:textId="11DE8070" w:rsidR="005A7780" w:rsidRDefault="000D1645" w:rsidP="00213AEE">
      <w:pPr>
        <w:ind w:left="630" w:hanging="270"/>
        <w:rPr>
          <w:rFonts w:ascii="Times New Roman" w:eastAsia="Times New Roman" w:hAnsi="Times New Roman" w:cs="Times New Roman"/>
        </w:rPr>
      </w:pPr>
      <w:r>
        <w:rPr>
          <w:rFonts w:ascii="Times New Roman" w:eastAsia="Times New Roman" w:hAnsi="Times New Roman" w:cs="Times New Roman"/>
        </w:rPr>
        <w:t xml:space="preserve">Yoder, C. F. </w:t>
      </w:r>
      <w:r>
        <w:rPr>
          <w:rFonts w:ascii="Times New Roman" w:eastAsia="Times New Roman" w:hAnsi="Times New Roman" w:cs="Times New Roman"/>
          <w:i/>
        </w:rPr>
        <w:t>God’s Means of Grace</w:t>
      </w:r>
      <w:r>
        <w:rPr>
          <w:rFonts w:ascii="Times New Roman" w:eastAsia="Times New Roman" w:hAnsi="Times New Roman" w:cs="Times New Roman"/>
        </w:rPr>
        <w:t>. Elgin, IL: Brethren Publishing House, 1908.</w:t>
      </w:r>
    </w:p>
    <w:sectPr w:rsidR="005A7780" w:rsidSect="001A02C0">
      <w:pgSz w:w="12240" w:h="15840"/>
      <w:pgMar w:top="1440" w:right="1440" w:bottom="1440"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8ACF" w14:textId="77777777" w:rsidR="00C24E53" w:rsidRDefault="00C24E53" w:rsidP="001A02C0">
      <w:r>
        <w:separator/>
      </w:r>
    </w:p>
  </w:endnote>
  <w:endnote w:type="continuationSeparator" w:id="0">
    <w:p w14:paraId="20B6FC04" w14:textId="77777777" w:rsidR="00C24E53" w:rsidRDefault="00C24E53" w:rsidP="001A0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629868"/>
      <w:docPartObj>
        <w:docPartGallery w:val="Page Numbers (Bottom of Page)"/>
        <w:docPartUnique/>
      </w:docPartObj>
    </w:sdtPr>
    <w:sdtContent>
      <w:sdt>
        <w:sdtPr>
          <w:id w:val="1728636285"/>
          <w:docPartObj>
            <w:docPartGallery w:val="Page Numbers (Top of Page)"/>
            <w:docPartUnique/>
          </w:docPartObj>
        </w:sdtPr>
        <w:sdtContent>
          <w:p w14:paraId="5C6F70F4" w14:textId="3C622252" w:rsidR="001A02C0" w:rsidRDefault="001A02C0">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06B8D18" w14:textId="4408BC68" w:rsidR="001A02C0" w:rsidRDefault="001A02C0" w:rsidP="001A02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F4B82" w14:textId="77777777" w:rsidR="00C24E53" w:rsidRDefault="00C24E53" w:rsidP="001A02C0">
      <w:r>
        <w:separator/>
      </w:r>
    </w:p>
  </w:footnote>
  <w:footnote w:type="continuationSeparator" w:id="0">
    <w:p w14:paraId="08531968" w14:textId="77777777" w:rsidR="00C24E53" w:rsidRDefault="00C24E53" w:rsidP="001A0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2B7"/>
    <w:multiLevelType w:val="multilevel"/>
    <w:tmpl w:val="1F1E0394"/>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1" w15:restartNumberingAfterBreak="0">
    <w:nsid w:val="272B43A4"/>
    <w:multiLevelType w:val="multilevel"/>
    <w:tmpl w:val="5B2E6C3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9974588"/>
    <w:multiLevelType w:val="multilevel"/>
    <w:tmpl w:val="8970F90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 w15:restartNumberingAfterBreak="0">
    <w:nsid w:val="2F4778AC"/>
    <w:multiLevelType w:val="hybridMultilevel"/>
    <w:tmpl w:val="58C05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C23314"/>
    <w:multiLevelType w:val="multilevel"/>
    <w:tmpl w:val="64F0E1E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5" w15:restartNumberingAfterBreak="0">
    <w:nsid w:val="4ECC3B2B"/>
    <w:multiLevelType w:val="hybridMultilevel"/>
    <w:tmpl w:val="35740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543CF"/>
    <w:multiLevelType w:val="multilevel"/>
    <w:tmpl w:val="5E1CDBA2"/>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7" w15:restartNumberingAfterBreak="0">
    <w:nsid w:val="5378751F"/>
    <w:multiLevelType w:val="multilevel"/>
    <w:tmpl w:val="DB04DB8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8" w15:restartNumberingAfterBreak="0">
    <w:nsid w:val="60BF4A18"/>
    <w:multiLevelType w:val="multilevel"/>
    <w:tmpl w:val="8ACE766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num w:numId="1" w16cid:durableId="348676279">
    <w:abstractNumId w:val="1"/>
  </w:num>
  <w:num w:numId="2" w16cid:durableId="422840592">
    <w:abstractNumId w:val="0"/>
  </w:num>
  <w:num w:numId="3" w16cid:durableId="150607865">
    <w:abstractNumId w:val="7"/>
  </w:num>
  <w:num w:numId="4" w16cid:durableId="1034499559">
    <w:abstractNumId w:val="4"/>
  </w:num>
  <w:num w:numId="5" w16cid:durableId="1166824382">
    <w:abstractNumId w:val="8"/>
  </w:num>
  <w:num w:numId="6" w16cid:durableId="475535786">
    <w:abstractNumId w:val="6"/>
  </w:num>
  <w:num w:numId="7" w16cid:durableId="1765763073">
    <w:abstractNumId w:val="2"/>
  </w:num>
  <w:num w:numId="8" w16cid:durableId="524514772">
    <w:abstractNumId w:val="5"/>
  </w:num>
  <w:num w:numId="9" w16cid:durableId="1059327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780"/>
    <w:rsid w:val="000D1645"/>
    <w:rsid w:val="000D3DE4"/>
    <w:rsid w:val="00104EBA"/>
    <w:rsid w:val="00127672"/>
    <w:rsid w:val="001861B8"/>
    <w:rsid w:val="001A02C0"/>
    <w:rsid w:val="002104C5"/>
    <w:rsid w:val="00213AEE"/>
    <w:rsid w:val="002B5D11"/>
    <w:rsid w:val="002C06F2"/>
    <w:rsid w:val="00347048"/>
    <w:rsid w:val="00425449"/>
    <w:rsid w:val="00471996"/>
    <w:rsid w:val="004877F8"/>
    <w:rsid w:val="004A6162"/>
    <w:rsid w:val="0050164F"/>
    <w:rsid w:val="005A7780"/>
    <w:rsid w:val="005E1093"/>
    <w:rsid w:val="00647705"/>
    <w:rsid w:val="00663ECF"/>
    <w:rsid w:val="00694341"/>
    <w:rsid w:val="00755FE8"/>
    <w:rsid w:val="00783DB0"/>
    <w:rsid w:val="007A11E9"/>
    <w:rsid w:val="007C3FCF"/>
    <w:rsid w:val="007C5A65"/>
    <w:rsid w:val="007F739F"/>
    <w:rsid w:val="008713DD"/>
    <w:rsid w:val="008A02BC"/>
    <w:rsid w:val="008B4126"/>
    <w:rsid w:val="008B63DD"/>
    <w:rsid w:val="008E13FB"/>
    <w:rsid w:val="008E4495"/>
    <w:rsid w:val="00900BBF"/>
    <w:rsid w:val="00901376"/>
    <w:rsid w:val="0098454D"/>
    <w:rsid w:val="009A2A88"/>
    <w:rsid w:val="00A02232"/>
    <w:rsid w:val="00A23B88"/>
    <w:rsid w:val="00A36AC2"/>
    <w:rsid w:val="00A66B7F"/>
    <w:rsid w:val="00AC0441"/>
    <w:rsid w:val="00AD1702"/>
    <w:rsid w:val="00B063BE"/>
    <w:rsid w:val="00B87255"/>
    <w:rsid w:val="00BA6CD9"/>
    <w:rsid w:val="00BC6C7F"/>
    <w:rsid w:val="00C24E53"/>
    <w:rsid w:val="00C421ED"/>
    <w:rsid w:val="00C678B3"/>
    <w:rsid w:val="00C96FD7"/>
    <w:rsid w:val="00CB47E2"/>
    <w:rsid w:val="00CD6254"/>
    <w:rsid w:val="00D33AEE"/>
    <w:rsid w:val="00D6591F"/>
    <w:rsid w:val="00D804C8"/>
    <w:rsid w:val="00D906E3"/>
    <w:rsid w:val="00DA0202"/>
    <w:rsid w:val="00DB1CEB"/>
    <w:rsid w:val="00DE715D"/>
    <w:rsid w:val="00E13F83"/>
    <w:rsid w:val="00EB0B29"/>
    <w:rsid w:val="00F13C24"/>
    <w:rsid w:val="00F56DE7"/>
    <w:rsid w:val="00F60405"/>
    <w:rsid w:val="00F759A2"/>
    <w:rsid w:val="00F76029"/>
    <w:rsid w:val="00F845D5"/>
    <w:rsid w:val="00FD05B9"/>
    <w:rsid w:val="00FD38B4"/>
    <w:rsid w:val="00FE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5EE8"/>
  <w15:docId w15:val="{75840AAE-B935-0B4E-B5A9-C2B020E4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0D1645"/>
    <w:pPr>
      <w:ind w:left="720"/>
      <w:contextualSpacing/>
    </w:pPr>
  </w:style>
  <w:style w:type="paragraph" w:styleId="Header">
    <w:name w:val="header"/>
    <w:basedOn w:val="Normal"/>
    <w:link w:val="HeaderChar"/>
    <w:uiPriority w:val="99"/>
    <w:unhideWhenUsed/>
    <w:rsid w:val="001A02C0"/>
    <w:pPr>
      <w:tabs>
        <w:tab w:val="center" w:pos="4680"/>
        <w:tab w:val="right" w:pos="9360"/>
      </w:tabs>
    </w:pPr>
  </w:style>
  <w:style w:type="character" w:customStyle="1" w:styleId="HeaderChar">
    <w:name w:val="Header Char"/>
    <w:basedOn w:val="DefaultParagraphFont"/>
    <w:link w:val="Header"/>
    <w:uiPriority w:val="99"/>
    <w:rsid w:val="001A02C0"/>
  </w:style>
  <w:style w:type="paragraph" w:styleId="Footer">
    <w:name w:val="footer"/>
    <w:basedOn w:val="Normal"/>
    <w:link w:val="FooterChar"/>
    <w:uiPriority w:val="99"/>
    <w:unhideWhenUsed/>
    <w:rsid w:val="001A02C0"/>
    <w:pPr>
      <w:tabs>
        <w:tab w:val="center" w:pos="4680"/>
        <w:tab w:val="right" w:pos="9360"/>
      </w:tabs>
    </w:pPr>
  </w:style>
  <w:style w:type="character" w:customStyle="1" w:styleId="FooterChar">
    <w:name w:val="Footer Char"/>
    <w:basedOn w:val="DefaultParagraphFont"/>
    <w:link w:val="Footer"/>
    <w:uiPriority w:val="99"/>
    <w:rsid w:val="001A02C0"/>
  </w:style>
  <w:style w:type="character" w:styleId="Hyperlink">
    <w:name w:val="Hyperlink"/>
    <w:basedOn w:val="DefaultParagraphFont"/>
    <w:uiPriority w:val="99"/>
    <w:unhideWhenUsed/>
    <w:rsid w:val="00694341"/>
    <w:rPr>
      <w:color w:val="0563C1" w:themeColor="hyperlink"/>
      <w:u w:val="single"/>
    </w:rPr>
  </w:style>
  <w:style w:type="character" w:styleId="UnresolvedMention">
    <w:name w:val="Unresolved Mention"/>
    <w:basedOn w:val="DefaultParagraphFont"/>
    <w:uiPriority w:val="99"/>
    <w:semiHidden/>
    <w:unhideWhenUsed/>
    <w:rsid w:val="00694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45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ERYHURD@GMAIL.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W Waters</dc:creator>
  <cp:lastModifiedBy>Emery Hurd</cp:lastModifiedBy>
  <cp:revision>2</cp:revision>
  <cp:lastPrinted>2020-10-09T00:52:00Z</cp:lastPrinted>
  <dcterms:created xsi:type="dcterms:W3CDTF">2026-08-25T22:40:00Z</dcterms:created>
  <dcterms:modified xsi:type="dcterms:W3CDTF">2026-08-25T22:40:00Z</dcterms:modified>
</cp:coreProperties>
</file>