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 w:rsidR="000B42AA" w:rsidRPr="002F535D" w14:paraId="2575E1BE" w14:textId="77777777">
      <w:pPr>
        <w:pStyle w:val="BodyText"/>
        <w:rPr>
          <w:rFonts w:ascii="Times New Roman"/>
          <w:b w:val="0"/>
          <w:sz w:val="20"/>
          <w:lang w:val="es-ES_tradnl"/>
        </w:rPr>
      </w:pPr>
      <w:r w:rsidRPr="002F535D">
        <w:rPr>
          <w:lang w:val="es-ES_tradn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241935</wp:posOffset>
                </wp:positionH>
                <wp:positionV relativeFrom="page">
                  <wp:posOffset>243840</wp:posOffset>
                </wp:positionV>
                <wp:extent cx="7313930" cy="958850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13930" cy="9588500"/>
                          <a:chOff x="381" y="384"/>
                          <a:chExt cx="11518" cy="15100"/>
                        </a:xfrm>
                      </wpg:grpSpPr>
                      <wps:wsp xmlns:wps="http://schemas.microsoft.com/office/word/2010/wordprocessingShape">
                        <wps:cNvPr id="2" name="Freeform 5"/>
                        <wps:cNvSpPr/>
                        <wps:spPr bwMode="auto">
                          <a:xfrm>
                            <a:off x="380" y="384"/>
                            <a:ext cx="11518" cy="15100"/>
                          </a:xfrm>
                          <a:custGeom>
                            <a:avLst/>
                            <a:gdLst>
                              <a:gd name="T0" fmla="+- 0 11899 381"/>
                              <a:gd name="T1" fmla="*/ T0 w 11518"/>
                              <a:gd name="T2" fmla="+- 0 384 384"/>
                              <a:gd name="T3" fmla="*/ 384 h 15100"/>
                              <a:gd name="T4" fmla="+- 0 11599 381"/>
                              <a:gd name="T5" fmla="*/ T4 w 11518"/>
                              <a:gd name="T6" fmla="+- 0 384 384"/>
                              <a:gd name="T7" fmla="*/ 384 h 15100"/>
                              <a:gd name="T8" fmla="+- 0 11599 381"/>
                              <a:gd name="T9" fmla="*/ T8 w 11518"/>
                              <a:gd name="T10" fmla="+- 0 684 384"/>
                              <a:gd name="T11" fmla="*/ 684 h 15100"/>
                              <a:gd name="T12" fmla="+- 0 11599 381"/>
                              <a:gd name="T13" fmla="*/ T12 w 11518"/>
                              <a:gd name="T14" fmla="+- 0 15184 384"/>
                              <a:gd name="T15" fmla="*/ 15184 h 15100"/>
                              <a:gd name="T16" fmla="+- 0 681 381"/>
                              <a:gd name="T17" fmla="*/ T16 w 11518"/>
                              <a:gd name="T18" fmla="+- 0 15184 384"/>
                              <a:gd name="T19" fmla="*/ 15184 h 15100"/>
                              <a:gd name="T20" fmla="+- 0 681 381"/>
                              <a:gd name="T21" fmla="*/ T20 w 11518"/>
                              <a:gd name="T22" fmla="+- 0 684 384"/>
                              <a:gd name="T23" fmla="*/ 684 h 15100"/>
                              <a:gd name="T24" fmla="+- 0 11599 381"/>
                              <a:gd name="T25" fmla="*/ T24 w 11518"/>
                              <a:gd name="T26" fmla="+- 0 684 384"/>
                              <a:gd name="T27" fmla="*/ 684 h 15100"/>
                              <a:gd name="T28" fmla="+- 0 11599 381"/>
                              <a:gd name="T29" fmla="*/ T28 w 11518"/>
                              <a:gd name="T30" fmla="+- 0 384 384"/>
                              <a:gd name="T31" fmla="*/ 384 h 15100"/>
                              <a:gd name="T32" fmla="+- 0 381 381"/>
                              <a:gd name="T33" fmla="*/ T32 w 11518"/>
                              <a:gd name="T34" fmla="+- 0 384 384"/>
                              <a:gd name="T35" fmla="*/ 384 h 15100"/>
                              <a:gd name="T36" fmla="+- 0 381 381"/>
                              <a:gd name="T37" fmla="*/ T36 w 11518"/>
                              <a:gd name="T38" fmla="+- 0 684 384"/>
                              <a:gd name="T39" fmla="*/ 684 h 15100"/>
                              <a:gd name="T40" fmla="+- 0 381 381"/>
                              <a:gd name="T41" fmla="*/ T40 w 11518"/>
                              <a:gd name="T42" fmla="+- 0 15184 384"/>
                              <a:gd name="T43" fmla="*/ 15184 h 15100"/>
                              <a:gd name="T44" fmla="+- 0 381 381"/>
                              <a:gd name="T45" fmla="*/ T44 w 11518"/>
                              <a:gd name="T46" fmla="+- 0 15484 384"/>
                              <a:gd name="T47" fmla="*/ 15484 h 15100"/>
                              <a:gd name="T48" fmla="+- 0 11899 381"/>
                              <a:gd name="T49" fmla="*/ T48 w 11518"/>
                              <a:gd name="T50" fmla="+- 0 15484 384"/>
                              <a:gd name="T51" fmla="*/ 15484 h 15100"/>
                              <a:gd name="T52" fmla="+- 0 11899 381"/>
                              <a:gd name="T53" fmla="*/ T52 w 11518"/>
                              <a:gd name="T54" fmla="+- 0 15184 384"/>
                              <a:gd name="T55" fmla="*/ 15184 h 15100"/>
                              <a:gd name="T56" fmla="+- 0 11899 381"/>
                              <a:gd name="T57" fmla="*/ T56 w 11518"/>
                              <a:gd name="T58" fmla="+- 0 684 384"/>
                              <a:gd name="T59" fmla="*/ 684 h 15100"/>
                              <a:gd name="T60" fmla="+- 0 11899 381"/>
                              <a:gd name="T61" fmla="*/ T60 w 11518"/>
                              <a:gd name="T62" fmla="+- 0 384 384"/>
                              <a:gd name="T63" fmla="*/ 384 h 151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15100" w="11518" stroke="1">
                                <a:moveTo>
                                  <a:pt x="11518" y="0"/>
                                </a:moveTo>
                                <a:lnTo>
                                  <a:pt x="11218" y="0"/>
                                </a:lnTo>
                                <a:lnTo>
                                  <a:pt x="11218" y="300"/>
                                </a:lnTo>
                                <a:lnTo>
                                  <a:pt x="11218" y="14800"/>
                                </a:lnTo>
                                <a:lnTo>
                                  <a:pt x="300" y="14800"/>
                                </a:lnTo>
                                <a:lnTo>
                                  <a:pt x="300" y="300"/>
                                </a:lnTo>
                                <a:lnTo>
                                  <a:pt x="11218" y="300"/>
                                </a:lnTo>
                                <a:lnTo>
                                  <a:pt x="11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0" y="14800"/>
                                </a:lnTo>
                                <a:lnTo>
                                  <a:pt x="0" y="15100"/>
                                </a:lnTo>
                                <a:lnTo>
                                  <a:pt x="11518" y="15100"/>
                                </a:lnTo>
                                <a:lnTo>
                                  <a:pt x="11518" y="14800"/>
                                </a:lnTo>
                                <a:lnTo>
                                  <a:pt x="11518" y="300"/>
                                </a:lnTo>
                                <a:lnTo>
                                  <a:pt x="11518" y="0"/>
                                </a:lnTo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3" name="AutoShape 4"/>
                        <wps:cNvSpPr/>
                        <wps:spPr bwMode="auto">
                          <a:xfrm>
                            <a:off x="530" y="1058"/>
                            <a:ext cx="564" cy="1262"/>
                          </a:xfrm>
                          <a:custGeom>
                            <a:avLst/>
                            <a:gdLst>
                              <a:gd name="T0" fmla="+- 0 669 531"/>
                              <a:gd name="T1" fmla="*/ T0 w 564"/>
                              <a:gd name="T2" fmla="+- 0 2205 1058"/>
                              <a:gd name="T3" fmla="*/ 2205 h 1262"/>
                              <a:gd name="T4" fmla="+- 0 531 531"/>
                              <a:gd name="T5" fmla="*/ T4 w 564"/>
                              <a:gd name="T6" fmla="+- 0 2205 1058"/>
                              <a:gd name="T7" fmla="*/ 2205 h 1262"/>
                              <a:gd name="T8" fmla="+- 0 669 531"/>
                              <a:gd name="T9" fmla="*/ T8 w 564"/>
                              <a:gd name="T10" fmla="+- 0 2320 1058"/>
                              <a:gd name="T11" fmla="*/ 2320 h 1262"/>
                              <a:gd name="T12" fmla="+- 0 669 531"/>
                              <a:gd name="T13" fmla="*/ T12 w 564"/>
                              <a:gd name="T14" fmla="+- 0 2205 1058"/>
                              <a:gd name="T15" fmla="*/ 2205 h 1262"/>
                              <a:gd name="T16" fmla="+- 0 928 531"/>
                              <a:gd name="T17" fmla="*/ T16 w 564"/>
                              <a:gd name="T18" fmla="+- 0 1058 1058"/>
                              <a:gd name="T19" fmla="*/ 1058 h 1262"/>
                              <a:gd name="T20" fmla="+- 0 535 531"/>
                              <a:gd name="T21" fmla="*/ T20 w 564"/>
                              <a:gd name="T22" fmla="+- 0 1058 1058"/>
                              <a:gd name="T23" fmla="*/ 1058 h 1262"/>
                              <a:gd name="T24" fmla="+- 0 535 531"/>
                              <a:gd name="T25" fmla="*/ T24 w 564"/>
                              <a:gd name="T26" fmla="+- 0 2205 1058"/>
                              <a:gd name="T27" fmla="*/ 2205 h 1262"/>
                              <a:gd name="T28" fmla="+- 0 928 531"/>
                              <a:gd name="T29" fmla="*/ T28 w 564"/>
                              <a:gd name="T30" fmla="+- 0 2205 1058"/>
                              <a:gd name="T31" fmla="*/ 2205 h 1262"/>
                              <a:gd name="T32" fmla="+- 0 1095 531"/>
                              <a:gd name="T33" fmla="*/ T32 w 564"/>
                              <a:gd name="T34" fmla="+- 0 1646 1058"/>
                              <a:gd name="T35" fmla="*/ 1646 h 1262"/>
                              <a:gd name="T36" fmla="+- 0 928 531"/>
                              <a:gd name="T37" fmla="*/ T36 w 564"/>
                              <a:gd name="T38" fmla="+- 0 1058 1058"/>
                              <a:gd name="T39" fmla="*/ 1058 h 12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62" w="564" stroke="1">
                                <a:moveTo>
                                  <a:pt x="138" y="1147"/>
                                </a:moveTo>
                                <a:lnTo>
                                  <a:pt x="0" y="1147"/>
                                </a:lnTo>
                                <a:lnTo>
                                  <a:pt x="138" y="1262"/>
                                </a:lnTo>
                                <a:lnTo>
                                  <a:pt x="138" y="1147"/>
                                </a:lnTo>
                                <a:close/>
                                <a:moveTo>
                                  <a:pt x="397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1147"/>
                                </a:lnTo>
                                <a:lnTo>
                                  <a:pt x="397" y="1147"/>
                                </a:lnTo>
                                <a:lnTo>
                                  <a:pt x="564" y="588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1" y="1465"/>
                            <a:ext cx="8373" cy="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5" style="width:575.9pt;height:755pt;margin-top:19.2pt;margin-left:19.05pt;mso-position-horizontal-relative:page;mso-position-vertical-relative:page;position:absolute;z-index:-251657216" coordorigin="381,384" coordsize="11518,15100">
                <v:shape id="Freeform 5" o:spid="_x0000_s1026" style="width:11518;height:15100;left:380;mso-wrap-style:square;position:absolute;top:384;visibility:visible;v-text-anchor:top" coordsize="11518,15100" path="m11518,l11218,l11218,300l11218,14800l300,14800,300,300l11218,300l11218,,,,,300,,14800l,15100l11518,15100l11518,14800l11518,300l11518,e" fillcolor="#1cade4" stroked="f">
                  <v:path arrowok="t" o:connecttype="custom" o:connectlocs="11518,384;11218,384;11218,684;11218,15184;300,15184;300,684;11218,684;11218,384;0,384;0,684;0,15184;0,15484;11518,15484;11518,15184;11518,684;11518,384" o:connectangles="0,0,0,0,0,0,0,0,0,0,0,0,0,0,0,0"/>
                </v:shape>
                <v:shape id="AutoShape 4" o:spid="_x0000_s1027" style="width:564;height:1262;left:530;mso-wrap-style:square;position:absolute;top:1058;visibility:visible;v-text-anchor:top" coordsize="564,1262" path="m138,1147l,1147l138,1262l138,1147xm397,l4,l4,1147l397,1147,564,588,397,xe" fillcolor="black" stroked="f">
                  <v:path arrowok="t" o:connecttype="custom" o:connectlocs="138,2205;0,2205;138,2320;138,2205;397,1058;4,1058;4,2205;397,2205;564,1646;397,105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width:8373;height:2205;left:1911;mso-wrap-style:square;position:absolute;top:1465;visibility:visible">
                  <v:imagedata r:id="rId4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0B42AA" w:rsidRPr="002F535D" w14:paraId="36620406" w14:textId="77777777">
      <w:pPr>
        <w:pStyle w:val="BodyText"/>
        <w:rPr>
          <w:rFonts w:ascii="Times New Roman"/>
          <w:b w:val="0"/>
          <w:sz w:val="20"/>
          <w:lang w:val="es-ES_tradnl"/>
        </w:rPr>
      </w:pPr>
    </w:p>
    <w:p w:rsidR="000B42AA" w:rsidRPr="002F535D" w14:paraId="69413763" w14:textId="77777777">
      <w:pPr>
        <w:pStyle w:val="BodyText"/>
        <w:rPr>
          <w:rFonts w:ascii="Times New Roman"/>
          <w:b w:val="0"/>
          <w:sz w:val="20"/>
          <w:lang w:val="es-ES_tradnl"/>
        </w:rPr>
      </w:pPr>
    </w:p>
    <w:p w:rsidR="000B42AA" w:rsidRPr="002F535D" w14:paraId="05F6CFAC" w14:textId="77777777">
      <w:pPr>
        <w:pStyle w:val="BodyText"/>
        <w:rPr>
          <w:rFonts w:ascii="Times New Roman"/>
          <w:b w:val="0"/>
          <w:sz w:val="20"/>
          <w:lang w:val="es-ES_tradnl"/>
        </w:rPr>
      </w:pPr>
    </w:p>
    <w:p w:rsidR="000B42AA" w:rsidRPr="002F535D" w14:paraId="6889B2E1" w14:textId="77777777">
      <w:pPr>
        <w:pStyle w:val="BodyText"/>
        <w:rPr>
          <w:rFonts w:ascii="Times New Roman"/>
          <w:b w:val="0"/>
          <w:sz w:val="20"/>
          <w:lang w:val="es-ES_tradnl"/>
        </w:rPr>
      </w:pPr>
    </w:p>
    <w:p w:rsidR="000B42AA" w:rsidRPr="002F535D" w14:paraId="05A040D3" w14:textId="77777777">
      <w:pPr>
        <w:pStyle w:val="BodyText"/>
        <w:rPr>
          <w:rFonts w:ascii="Times New Roman"/>
          <w:b w:val="0"/>
          <w:sz w:val="20"/>
          <w:lang w:val="es-ES_tradnl"/>
        </w:rPr>
      </w:pPr>
    </w:p>
    <w:p w:rsidR="000B42AA" w:rsidRPr="002F535D" w14:paraId="6FE3A562" w14:textId="77777777">
      <w:pPr>
        <w:pStyle w:val="BodyText"/>
        <w:rPr>
          <w:rFonts w:ascii="Times New Roman"/>
          <w:b w:val="0"/>
          <w:sz w:val="20"/>
          <w:lang w:val="es-ES_tradnl"/>
        </w:rPr>
      </w:pPr>
    </w:p>
    <w:p w:rsidR="000B42AA" w:rsidRPr="002F535D" w14:paraId="0B4C8C6D" w14:textId="77777777">
      <w:pPr>
        <w:pStyle w:val="BodyText"/>
        <w:rPr>
          <w:rFonts w:ascii="Times New Roman"/>
          <w:b w:val="0"/>
          <w:sz w:val="20"/>
          <w:lang w:val="es-ES_tradnl"/>
        </w:rPr>
      </w:pPr>
    </w:p>
    <w:p w:rsidR="000B42AA" w:rsidRPr="002F535D" w14:paraId="12B3F3C3" w14:textId="77777777">
      <w:pPr>
        <w:pStyle w:val="BodyText"/>
        <w:rPr>
          <w:rFonts w:ascii="Times New Roman"/>
          <w:b w:val="0"/>
          <w:sz w:val="20"/>
          <w:lang w:val="es-ES_tradnl"/>
        </w:rPr>
      </w:pPr>
    </w:p>
    <w:p w:rsidR="000B42AA" w:rsidRPr="002F535D" w14:paraId="1C9B423B" w14:textId="77777777">
      <w:pPr>
        <w:pStyle w:val="BodyText"/>
        <w:rPr>
          <w:rFonts w:ascii="Times New Roman"/>
          <w:b w:val="0"/>
          <w:sz w:val="20"/>
          <w:lang w:val="es-ES_tradnl"/>
        </w:rPr>
      </w:pPr>
    </w:p>
    <w:p w:rsidR="000B42AA" w:rsidRPr="002F535D" w14:paraId="0B48825E" w14:textId="395CE407">
      <w:pPr>
        <w:pStyle w:val="BodyText"/>
        <w:spacing w:before="6"/>
        <w:rPr>
          <w:rFonts w:ascii="Times New Roman"/>
          <w:bCs w:val="0"/>
          <w:sz w:val="23"/>
          <w:lang w:val="es-ES_tradnl"/>
        </w:rPr>
      </w:pPr>
      <w:r w:rsidRPr="002F535D">
        <w:rPr>
          <w:rFonts w:ascii="Times New Roman"/>
          <w:b w:val="0"/>
          <w:sz w:val="23"/>
          <w:lang w:val="es-ES_tradnl"/>
        </w:rPr>
        <w:t xml:space="preserve">STRONG: </w:t>
      </w:r>
      <w:r w:rsidRPr="002F535D">
        <w:rPr>
          <w:rFonts w:ascii="Times New Roman"/>
          <w:bCs w:val="0"/>
          <w:sz w:val="23"/>
          <w:lang w:val="es-ES_tradnl"/>
        </w:rPr>
        <w:t>FUERTE</w:t>
      </w:r>
      <w:r w:rsidRPr="002F535D">
        <w:rPr>
          <w:rFonts w:ascii="Times New Roman"/>
          <w:b w:val="0"/>
          <w:sz w:val="23"/>
          <w:lang w:val="es-ES_tradnl"/>
        </w:rPr>
        <w:t xml:space="preserve">.  AWARE: </w:t>
      </w:r>
      <w:r w:rsidRPr="002F535D">
        <w:rPr>
          <w:rFonts w:ascii="Times New Roman"/>
          <w:bCs w:val="0"/>
          <w:sz w:val="23"/>
          <w:lang w:val="es-ES_tradnl"/>
        </w:rPr>
        <w:t xml:space="preserve">CONSCIENTE   </w:t>
      </w:r>
      <w:r w:rsidRPr="002F535D">
        <w:rPr>
          <w:rFonts w:ascii="Times New Roman"/>
          <w:b w:val="0"/>
          <w:sz w:val="23"/>
          <w:lang w:val="es-ES_tradnl"/>
        </w:rPr>
        <w:t xml:space="preserve">    CONFDIDENT: </w:t>
      </w:r>
      <w:r w:rsidRPr="002F535D">
        <w:rPr>
          <w:rFonts w:ascii="Times New Roman"/>
          <w:bCs w:val="0"/>
          <w:sz w:val="23"/>
          <w:lang w:val="es-ES_tradnl"/>
        </w:rPr>
        <w:t>CON CONFIANZA</w:t>
      </w:r>
    </w:p>
    <w:p w:rsidR="009409AD" w:rsidRPr="002F535D" w14:paraId="3A50665C" w14:textId="3973BD8D">
      <w:pPr>
        <w:spacing w:line="196" w:lineRule="auto"/>
        <w:ind w:left="107" w:right="665"/>
        <w:rPr>
          <w:color w:val="595959"/>
          <w:sz w:val="24"/>
          <w:lang w:val="es-ES_tradnl"/>
        </w:rPr>
      </w:pPr>
    </w:p>
    <w:p w:rsidR="009409AD" w:rsidRPr="002F535D" w14:paraId="283B93CE" w14:textId="77777777">
      <w:pPr>
        <w:spacing w:line="196" w:lineRule="auto"/>
        <w:ind w:left="107" w:right="665"/>
        <w:rPr>
          <w:color w:val="595959"/>
          <w:sz w:val="24"/>
          <w:lang w:val="es-ES_tradnl"/>
        </w:rPr>
      </w:pPr>
    </w:p>
    <w:p w:rsidR="00914ACD" w:rsidRPr="002F535D" w:rsidP="00914ACD" w14:paraId="7D0CF125" w14:textId="77777777">
      <w:pPr>
        <w:spacing w:line="196" w:lineRule="auto"/>
        <w:ind w:left="107" w:right="665"/>
        <w:rPr>
          <w:color w:val="595959"/>
          <w:sz w:val="24"/>
          <w:lang w:val="es-ES_tradnl"/>
        </w:rPr>
      </w:pPr>
      <w:r w:rsidRPr="002F535D">
        <w:rPr>
          <w:color w:val="595959"/>
          <w:sz w:val="24"/>
          <w:lang w:val="es-ES_tradnl"/>
        </w:rPr>
        <w:t>LOS SIGUIENTES CONSEJOS DE SEGURIDAD SON SIMPLES Y PUEDEN ENSEÑARSE A SU HIJO. ALGUNAS RECOMENDACIONES DEPENDEN DE LA EDAD</w:t>
      </w:r>
      <w:r w:rsidRPr="002F535D" w:rsidR="002F535D">
        <w:rPr>
          <w:color w:val="595959"/>
          <w:sz w:val="24"/>
          <w:lang w:val="es-ES_tradnl"/>
        </w:rPr>
        <w:t>.</w:t>
      </w:r>
    </w:p>
    <w:p w:rsidR="000B42AA" w:rsidRPr="002F535D" w:rsidP="00914ACD" w14:paraId="4D61DC88" w14:textId="0308A0C9">
      <w:pPr>
        <w:spacing w:line="196" w:lineRule="auto"/>
        <w:ind w:left="107" w:right="665"/>
        <w:rPr>
          <w:b/>
          <w:sz w:val="32"/>
          <w:lang w:val="es-ES_tradnl"/>
        </w:rPr>
      </w:pPr>
      <w:r w:rsidRPr="002F535D">
        <w:rPr>
          <w:b/>
          <w:color w:val="1CADE4"/>
          <w:sz w:val="32"/>
          <w:u w:val="single" w:color="1CADE4"/>
          <w:lang w:val="es-ES_tradnl"/>
        </w:rPr>
        <w:t xml:space="preserve">Seguridad de eventos y del </w:t>
      </w:r>
      <w:r w:rsidRPr="002F535D">
        <w:rPr>
          <w:b/>
          <w:color w:val="1CADE4"/>
          <w:sz w:val="32"/>
          <w:u w:val="single" w:color="1CADE4"/>
          <w:lang w:val="es-ES_tradnl"/>
        </w:rPr>
        <w:t>Centro comercia</w:t>
      </w:r>
      <w:r w:rsidRPr="002F535D">
        <w:rPr>
          <w:b/>
          <w:color w:val="1CADE4"/>
          <w:sz w:val="32"/>
          <w:u w:val="single" w:color="1CADE4"/>
          <w:lang w:val="es-ES_tradnl"/>
        </w:rPr>
        <w:t>l</w:t>
      </w:r>
      <w:r w:rsidRPr="002F535D" w:rsidR="002F535D">
        <w:rPr>
          <w:b/>
          <w:color w:val="1CADE4"/>
          <w:sz w:val="32"/>
          <w:u w:val="single" w:color="1CADE4"/>
          <w:lang w:val="es-ES_tradnl"/>
        </w:rPr>
        <w:t>:</w:t>
      </w:r>
    </w:p>
    <w:p w:rsidR="000B42AA" w:rsidRPr="002F535D" w14:paraId="0C48D540" w14:textId="2CFE10D2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121" w:line="228" w:lineRule="auto"/>
        <w:ind w:right="677"/>
        <w:rPr>
          <w:b/>
          <w:lang w:val="es-ES_tradnl"/>
        </w:rPr>
      </w:pPr>
      <w:r w:rsidRPr="002F535D">
        <w:rPr>
          <w:b/>
          <w:color w:val="595959"/>
          <w:lang w:val="es-ES_tradnl"/>
        </w:rPr>
        <w:t>Tome una "Selfie de seguridad" antes de ir a un centro comercial o evento concurrido, para que tenga una foto reciente de lo que lleva puesto el niño y cómo se ve</w:t>
      </w:r>
      <w:r w:rsidRPr="002F535D" w:rsidR="002F535D">
        <w:rPr>
          <w:b/>
          <w:color w:val="595959"/>
          <w:lang w:val="es-ES_tradnl"/>
        </w:rPr>
        <w:t>.</w:t>
      </w:r>
    </w:p>
    <w:p w:rsidR="00887A50" w:rsidRPr="002F535D" w:rsidP="00887A50" w14:paraId="61F508CB" w14:textId="3A3600A4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Cs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Discuta un lugar para reunirse si se separa</w:t>
      </w:r>
      <w:r w:rsidRPr="002F535D">
        <w:rPr>
          <w:bCs/>
          <w:color w:val="595959"/>
          <w:lang w:val="es-ES_tradnl"/>
        </w:rPr>
        <w:t>. Asegúrese de que sepan el nombre de la ubicación y pídales que le repitan el nombre. La ubicación debe ser fácilmente entendida por otros. Ejemplos: pecera, mesa de servicio o parque de juegos.</w:t>
      </w:r>
    </w:p>
    <w:p w:rsidR="00887A50" w:rsidRPr="002F535D" w:rsidP="00887A50" w14:paraId="105F3A2D" w14:textId="614F186E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Cs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Debe saber dónde está su hijo en todo momento si es menor de ocho años</w:t>
      </w:r>
      <w:r w:rsidRPr="002F535D">
        <w:rPr>
          <w:bCs/>
          <w:color w:val="595959"/>
          <w:lang w:val="es-ES_tradnl"/>
        </w:rPr>
        <w:t xml:space="preserve">. No confíe en que su hijo se quedará con usted solo porque usted se lo dijo. Los niños se distraen fácilmente y es normal que se vayan. </w:t>
      </w:r>
      <w:r w:rsidRPr="002F535D">
        <w:rPr>
          <w:bCs/>
          <w:color w:val="595959"/>
          <w:u w:val="single"/>
          <w:lang w:val="es-ES_tradnl"/>
        </w:rPr>
        <w:t>Es difícil comprar y mirar al mismo tiempo, por lo que es posible que necesite a alguien más para que le ayude</w:t>
      </w:r>
      <w:r w:rsidRPr="002F535D">
        <w:rPr>
          <w:bCs/>
          <w:color w:val="595959"/>
          <w:lang w:val="es-ES_tradnl"/>
        </w:rPr>
        <w:t>.</w:t>
      </w:r>
    </w:p>
    <w:p w:rsidR="00887A50" w:rsidRPr="002F535D" w:rsidP="00887A50" w14:paraId="30478F70" w14:textId="5F30C38A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Enséñele a su hijo que si se pierden busque una mujer y preferiblemente una mujer que tenga hijos con ella.</w:t>
      </w:r>
    </w:p>
    <w:p w:rsidR="00887A50" w:rsidRPr="002F535D" w:rsidP="00887A50" w14:paraId="44569347" w14:textId="451F4307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Cs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Informe a su hijo que NUNCA salga a un lugar diferente con un extraño</w:t>
      </w:r>
      <w:r w:rsidRPr="002F535D">
        <w:rPr>
          <w:bCs/>
          <w:color w:val="595959"/>
          <w:lang w:val="es-ES_tradnl"/>
        </w:rPr>
        <w:t>.</w:t>
      </w:r>
      <w:r w:rsidRPr="002F535D">
        <w:rPr>
          <w:bCs/>
          <w:color w:val="595959"/>
          <w:lang w:val="es-ES_tradnl"/>
        </w:rPr>
        <w:t xml:space="preserve"> I</w:t>
      </w:r>
      <w:r w:rsidRPr="002F535D">
        <w:rPr>
          <w:bCs/>
          <w:color w:val="595959"/>
          <w:lang w:val="es-ES_tradnl"/>
        </w:rPr>
        <w:t>ncluso si el extraño dice que sabe dónde se encuentran los padres.</w:t>
      </w:r>
    </w:p>
    <w:p w:rsidR="00887A50" w:rsidRPr="002F535D" w:rsidP="00887A50" w14:paraId="485CF198" w14:textId="56C1A519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Su hijo necesita saber su nombre y apellido.</w:t>
      </w:r>
    </w:p>
    <w:p w:rsidR="00887A50" w:rsidRPr="002F535D" w:rsidP="00887A50" w14:paraId="30AD3627" w14:textId="28AC1971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Cs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 xml:space="preserve">Eduque a su hijo </w:t>
      </w:r>
      <w:r w:rsidRPr="002F535D" w:rsidR="00C21DD0">
        <w:rPr>
          <w:b/>
          <w:color w:val="595959"/>
          <w:lang w:val="es-ES_tradnl"/>
        </w:rPr>
        <w:t>para</w:t>
      </w:r>
      <w:r w:rsidRPr="002F535D">
        <w:rPr>
          <w:b/>
          <w:color w:val="595959"/>
          <w:lang w:val="es-ES_tradnl"/>
        </w:rPr>
        <w:t xml:space="preserve"> gritar</w:t>
      </w:r>
      <w:r w:rsidRPr="002F535D">
        <w:rPr>
          <w:bCs/>
          <w:color w:val="595959"/>
          <w:lang w:val="es-ES_tradnl"/>
        </w:rPr>
        <w:t>: "¡Él no es mi papá, o ella no es mi mamá!", Si alguien trata de llevarlo afuera o a un lugar diferente. La mayoría de los espectadores no se detendrán para ayudar a un niño si solo gritan "¡No, no!", Porque parece ser un problema disciplinario.</w:t>
      </w:r>
    </w:p>
    <w:p w:rsidR="00887A50" w:rsidRPr="002F535D" w:rsidP="00887A50" w14:paraId="00033928" w14:textId="036831FA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Cs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Vaya a un empleado o al servicio técnico para que anuncien una descripción de su hijo que falta por el intercomunicador</w:t>
      </w:r>
      <w:r w:rsidRPr="002F535D">
        <w:rPr>
          <w:bCs/>
          <w:color w:val="595959"/>
          <w:lang w:val="es-ES_tradnl"/>
        </w:rPr>
        <w:t>. Es muy importante saber exactamente lo que lleva puesto su hijo. No espere demasiado para hacer esto.</w:t>
      </w:r>
    </w:p>
    <w:p w:rsidR="00887A50" w:rsidRPr="002F535D" w:rsidP="00887A50" w14:paraId="16B475D8" w14:textId="14278BB4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Vista a su hijo con ropa de colores brillantes para que sea fácil verlo.</w:t>
      </w:r>
    </w:p>
    <w:p w:rsidR="00887A50" w:rsidRPr="002F535D" w:rsidP="00887A50" w14:paraId="2419AFCC" w14:textId="557E49E3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Cs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Tenga mucho cuidado y al alcance de la mano con los pequeños alrededor de los ascensores porque las puertas pueden cerrarse antes de que pueda llegar a ellas</w:t>
      </w:r>
      <w:r w:rsidRPr="002F535D">
        <w:rPr>
          <w:bCs/>
          <w:color w:val="595959"/>
          <w:lang w:val="es-ES_tradnl"/>
        </w:rPr>
        <w:t>.</w:t>
      </w:r>
    </w:p>
    <w:p w:rsidR="00887A50" w:rsidRPr="002F535D" w:rsidP="00887A50" w14:paraId="0879DBA0" w14:textId="6F4F7A6F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Cs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P</w:t>
      </w:r>
      <w:r w:rsidR="002F535D">
        <w:rPr>
          <w:b/>
          <w:color w:val="595959"/>
          <w:lang w:val="es-ES_tradnl"/>
        </w:rPr>
        <w:t>o</w:t>
      </w:r>
      <w:r w:rsidRPr="002F535D">
        <w:rPr>
          <w:b/>
          <w:color w:val="595959"/>
          <w:lang w:val="es-ES_tradnl"/>
        </w:rPr>
        <w:t>nga un arnés a su hijo muy pequeño si el lugar está lleno de gente</w:t>
      </w:r>
      <w:r w:rsidRPr="002F535D">
        <w:rPr>
          <w:bCs/>
          <w:color w:val="595959"/>
          <w:lang w:val="es-ES_tradnl"/>
        </w:rPr>
        <w:t>.</w:t>
      </w:r>
    </w:p>
    <w:p w:rsidR="00887A50" w:rsidRPr="002F535D" w:rsidP="00887A50" w14:paraId="45EB2EED" w14:textId="27CD9417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Invierta en un rastreador GPS portátil para su hijo. Una lista de rastreadores se encuentra aquí.</w:t>
      </w:r>
    </w:p>
    <w:p w:rsidR="00887A50" w:rsidRPr="002F535D" w:rsidP="00887A50" w14:paraId="6A741938" w14:textId="49EA4E65">
      <w:pPr>
        <w:pStyle w:val="ListParagraph"/>
        <w:numPr>
          <w:ilvl w:val="0"/>
          <w:numId w:val="1"/>
        </w:numPr>
        <w:tabs>
          <w:tab w:val="left" w:pos="827"/>
        </w:tabs>
        <w:spacing w:before="18" w:line="235" w:lineRule="auto"/>
        <w:ind w:right="412"/>
        <w:jc w:val="both"/>
        <w:rPr>
          <w:b/>
          <w:color w:val="595959"/>
          <w:lang w:val="es-ES_tradnl"/>
        </w:rPr>
      </w:pPr>
      <w:r w:rsidRPr="002F535D">
        <w:rPr>
          <w:b/>
          <w:color w:val="595959"/>
          <w:lang w:val="es-ES_tradnl"/>
        </w:rPr>
        <w:t>No permita que su hijo use el baño solo si es menor de 8 años. Haga que alguien vaya con ellos o los lleve a un baño familiar.</w:t>
      </w:r>
    </w:p>
    <w:p w:rsidR="000B42AA" w:rsidRPr="002F535D" w:rsidP="00914ACD" w14:paraId="0449D8A5" w14:textId="724631BA">
      <w:pPr>
        <w:pStyle w:val="ListParagraph"/>
        <w:numPr>
          <w:ilvl w:val="0"/>
          <w:numId w:val="1"/>
        </w:numPr>
        <w:tabs>
          <w:tab w:val="left" w:pos="827"/>
        </w:tabs>
        <w:spacing w:before="7" w:line="235" w:lineRule="auto"/>
        <w:ind w:right="412"/>
        <w:jc w:val="both"/>
        <w:rPr>
          <w:b/>
          <w:bCs/>
          <w:sz w:val="23"/>
          <w:lang w:val="es-ES_tradnl"/>
        </w:rPr>
      </w:pPr>
      <w:r w:rsidRPr="002F535D">
        <w:rPr>
          <w:b/>
          <w:bCs/>
          <w:color w:val="595959"/>
          <w:lang w:val="es-ES_tradnl"/>
        </w:rPr>
        <w:t>Pídales</w:t>
      </w:r>
      <w:r w:rsidRPr="002F535D" w:rsidR="00887A50">
        <w:rPr>
          <w:b/>
          <w:bCs/>
          <w:color w:val="595959"/>
          <w:lang w:val="es-ES_tradnl"/>
        </w:rPr>
        <w:t xml:space="preserve"> a otros que griten la descripción de su hijo si él/ella está perdido. Ejemplo: Estamos buscando un niño de tres años, cabello rubio, camisa roja, jeans y zapatos azules. Repítalo una y otra vez para que toda la multitud le ayude a mirar.</w:t>
      </w:r>
    </w:p>
    <w:p w:rsidR="000B42AA" w:rsidRPr="002F535D" w:rsidP="00887A50" w14:paraId="2008E93E" w14:textId="089DB95E">
      <w:pPr>
        <w:pStyle w:val="BodyText"/>
        <w:ind w:left="421"/>
        <w:rPr>
          <w:lang w:val="es-ES_tradnl"/>
        </w:rPr>
      </w:pPr>
      <w:r w:rsidRPr="002F535D">
        <w:rPr>
          <w:color w:val="595959"/>
          <w:lang w:val="es-ES_tradnl"/>
        </w:rPr>
        <w:t>Obtenga conocimiento de la situación y capacitación en seguridad personal en www.prettyloaded.org</w:t>
      </w:r>
    </w:p>
    <w:sectPr>
      <w:type w:val="continuous"/>
      <w:pgSz w:w="12240" w:h="15840"/>
      <w:pgMar w:top="150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3A2686"/>
    <w:multiLevelType w:val="hybridMultilevel"/>
    <w:tmpl w:val="322AEC74"/>
    <w:lvl w:ilvl="0">
      <w:start w:val="0"/>
      <w:numFmt w:val="bullet"/>
      <w:lvlText w:val="•"/>
      <w:lvlJc w:val="left"/>
      <w:pPr>
        <w:ind w:left="826" w:hanging="360"/>
      </w:pPr>
      <w:rPr>
        <w:rFonts w:ascii="Symbol" w:eastAsia="Symbol" w:hAnsi="Symbol" w:cs="Symbol" w:hint="default"/>
        <w:color w:val="59595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AA"/>
    <w:rsid w:val="000B42AA"/>
    <w:rsid w:val="000E4FFE"/>
    <w:rsid w:val="002F535D"/>
    <w:rsid w:val="00887A50"/>
    <w:rsid w:val="00914ACD"/>
    <w:rsid w:val="009409AD"/>
    <w:rsid w:val="009873F1"/>
    <w:rsid w:val="00C21D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E16133-6DB7-6441-A0CC-2C3BC930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CHILD SAFETY GUIDE 1.docx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CHILD SAFETY GUIDE 1.docx</dc:title>
  <cp:lastModifiedBy>Jaime Mejia</cp:lastModifiedBy>
  <cp:revision>11</cp:revision>
  <dcterms:created xsi:type="dcterms:W3CDTF">2020-03-14T01:41:00Z</dcterms:created>
  <dcterms:modified xsi:type="dcterms:W3CDTF">2020-03-14T01:57:00Z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2019-06-23T00:00:00Z</vt:filetime>
  </property>
  <property fmtid="{D5CDD505-2E9C-101B-9397-08002B2CF9AE}" pid="3" name="Creator">
    <vt:lpwstr>Word</vt:lpwstr>
  </property>
  <property fmtid="{D5CDD505-2E9C-101B-9397-08002B2CF9AE}" pid="4" name="LastSaved">
    <vt:filetime>2020-03-14T00:00:00Z</vt:filetime>
  </property>
</Properties>
</file>