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rPr>
          <w:rFonts w:ascii="Arial" w:cs="Arial" w:eastAsia="Arial" w:hAnsi="Arial"/>
          <w:color w:val="1f1f1f"/>
          <w:sz w:val="28"/>
          <w:szCs w:val="28"/>
        </w:rPr>
      </w:pPr>
      <w:r w:rsidDel="00000000" w:rsidR="00000000" w:rsidRPr="00000000">
        <w:rPr>
          <w:rFonts w:ascii="Arial" w:cs="Arial" w:eastAsia="Arial" w:hAnsi="Arial"/>
          <w:color w:val="1f1f1f"/>
          <w:sz w:val="28"/>
          <w:szCs w:val="28"/>
          <w:rtl w:val="0"/>
        </w:rPr>
        <w:t xml:space="preserve">Deliver Your First SAP Fiori Launchpad Site</w:t>
      </w:r>
    </w:p>
    <w:p w:rsidR="00000000" w:rsidDel="00000000" w:rsidP="00000000" w:rsidRDefault="00000000" w:rsidRPr="00000000" w14:paraId="00000002">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tl w:val="0"/>
        </w:rPr>
      </w:r>
    </w:p>
    <w:p w:rsidR="00000000" w:rsidDel="00000000" w:rsidP="00000000" w:rsidRDefault="00000000" w:rsidRPr="00000000" w14:paraId="00000003">
      <w:pPr>
        <w:shd w:fill="ffffff" w:val="clear"/>
        <w:spacing w:after="280" w:before="280" w:line="240" w:lineRule="auto"/>
        <w:rPr>
          <w:rFonts w:ascii="Arial" w:cs="Arial" w:eastAsia="Arial" w:hAnsi="Arial"/>
          <w:color w:val="1f1f1f"/>
          <w:sz w:val="23"/>
          <w:szCs w:val="23"/>
        </w:rPr>
      </w:pPr>
      <w:r w:rsidDel="00000000" w:rsidR="00000000" w:rsidRPr="00000000">
        <w:rPr>
          <w:rFonts w:ascii="Arial" w:cs="Arial" w:eastAsia="Arial" w:hAnsi="Arial"/>
          <w:b w:val="1"/>
          <w:bCs w:val="1"/>
          <w:smallCaps w:val="1"/>
          <w:color w:val="1f1f1f"/>
          <w:sz w:val="18"/>
          <w:szCs w:val="18"/>
          <w:rtl w:val="0"/>
        </w:rPr>
        <w:t xml:space="preserve">STEP 1</w:t>
      </w:r>
      <w:r w:rsidDel="00000000" w:rsidR="00000000" w:rsidRPr="00000000">
        <w:rPr>
          <w:rtl w:val="0"/>
        </w:rPr>
      </w:r>
    </w:p>
    <w:p w:rsidR="00000000" w:rsidDel="00000000" w:rsidP="00000000" w:rsidRDefault="00000000" w:rsidRPr="00000000" w14:paraId="00000004">
      <w:pPr>
        <w:shd w:fill="ffffff" w:val="clear"/>
        <w:spacing w:after="280" w:before="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Access your trial account</w:t>
      </w:r>
      <w:r w:rsidDel="00000000" w:rsidR="00000000" w:rsidRPr="00000000">
        <w:rPr>
          <w:rtl w:val="0"/>
        </w:rPr>
      </w:r>
    </w:p>
    <w:p w:rsidR="00000000" w:rsidDel="00000000" w:rsidP="00000000" w:rsidRDefault="00000000" w:rsidRPr="00000000" w14:paraId="00000005">
      <w:pPr>
        <w:numPr>
          <w:ilvl w:val="1"/>
          <w:numId w:val="1"/>
        </w:numPr>
        <w:shd w:fill="ffffff" w:val="clear"/>
        <w:spacing w:after="300" w:lineRule="auto"/>
        <w:ind w:left="1440" w:hanging="360"/>
        <w:rPr>
          <w:rFonts w:ascii="Arial" w:cs="Arial" w:eastAsia="Arial" w:hAnsi="Arial"/>
          <w:color w:val="1f1f1f"/>
        </w:rPr>
      </w:pPr>
      <w:hyperlink r:id="rId6">
        <w:r w:rsidDel="00000000" w:rsidR="00000000" w:rsidRPr="00000000">
          <w:rPr>
            <w:rFonts w:ascii="Arial" w:cs="Arial" w:eastAsia="Arial" w:hAnsi="Arial"/>
            <w:b w:val="1"/>
            <w:bCs w:val="1"/>
            <w:color w:val="007db8"/>
            <w:u w:val="single"/>
            <w:rtl w:val="0"/>
          </w:rPr>
          <w:t xml:space="preserve">Log onto SAP BTP</w:t>
        </w:r>
      </w:hyperlink>
      <w:r w:rsidDel="00000000" w:rsidR="00000000" w:rsidRPr="00000000">
        <w:rPr>
          <w:rFonts w:ascii="Arial" w:cs="Arial" w:eastAsia="Arial" w:hAnsi="Arial"/>
          <w:color w:val="1f1f1f"/>
          <w:rtl w:val="0"/>
        </w:rPr>
        <w:t xml:space="preserve"> and click </w:t>
      </w:r>
      <w:r w:rsidDel="00000000" w:rsidR="00000000" w:rsidRPr="00000000">
        <w:rPr>
          <w:rFonts w:ascii="Arial" w:cs="Arial" w:eastAsia="Arial" w:hAnsi="Arial"/>
          <w:b w:val="1"/>
          <w:bCs w:val="1"/>
          <w:color w:val="1f1f1f"/>
          <w:rtl w:val="0"/>
        </w:rPr>
        <w:t xml:space="preserve">Go To Your Trial Account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06">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373505"/>
            <wp:effectExtent b="0" l="0" r="0" t="0"/>
            <wp:docPr descr="Enter trial account" id="42" name="image49.png"/>
            <a:graphic>
              <a:graphicData uri="http://schemas.openxmlformats.org/drawingml/2006/picture">
                <pic:pic>
                  <pic:nvPicPr>
                    <pic:cNvPr descr="Enter trial account" id="0" name="image49.png"/>
                    <pic:cNvPicPr preferRelativeResize="0"/>
                  </pic:nvPicPr>
                  <pic:blipFill>
                    <a:blip r:embed="rId7"/>
                    <a:srcRect b="0" l="0" r="0" t="0"/>
                    <a:stretch>
                      <a:fillRect/>
                    </a:stretch>
                  </pic:blipFill>
                  <pic:spPr>
                    <a:xfrm>
                      <a:off x="0" y="0"/>
                      <a:ext cx="5731510" cy="137350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spacing w:after="300" w:lineRule="auto"/>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If this is your first time accessing your trial account, you’ll have to configure your account by choosing a region (select the region closest to you). Your user profile will be set up for you automatically.</w:t>
      </w:r>
    </w:p>
    <w:p w:rsidR="00000000" w:rsidDel="00000000" w:rsidP="00000000" w:rsidRDefault="00000000" w:rsidRPr="00000000" w14:paraId="00000008">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Wait until your account is set up and ready to go. Your global account, your subaccount, your organization, and your space are launched. This may take a couple of minutes.</w:t>
      </w:r>
    </w:p>
    <w:p w:rsidR="00000000" w:rsidDel="00000000" w:rsidP="00000000" w:rsidRDefault="00000000" w:rsidRPr="00000000" w14:paraId="00000009">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Continue</w:t>
      </w:r>
      <w:r w:rsidDel="00000000" w:rsidR="00000000" w:rsidRPr="00000000">
        <w:rPr>
          <w:rFonts w:ascii="Arial" w:cs="Arial" w:eastAsia="Arial" w:hAnsi="Arial"/>
          <w:color w:val="1f1f1f"/>
          <w:rtl w:val="0"/>
        </w:rPr>
        <w:t xml:space="preserve"> if you get this popup.</w:t>
      </w:r>
    </w:p>
    <w:p w:rsidR="00000000" w:rsidDel="00000000" w:rsidP="00000000" w:rsidRDefault="00000000" w:rsidRPr="00000000" w14:paraId="0000000A">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4739005" cy="3037205"/>
            <wp:effectExtent b="0" l="0" r="0" t="0"/>
            <wp:docPr descr="Processing" id="44" name="image41.png"/>
            <a:graphic>
              <a:graphicData uri="http://schemas.openxmlformats.org/drawingml/2006/picture">
                <pic:pic>
                  <pic:nvPicPr>
                    <pic:cNvPr descr="Processing" id="0" name="image41.png"/>
                    <pic:cNvPicPr preferRelativeResize="0"/>
                  </pic:nvPicPr>
                  <pic:blipFill>
                    <a:blip r:embed="rId8"/>
                    <a:srcRect b="0" l="0" r="0" t="0"/>
                    <a:stretch>
                      <a:fillRect/>
                    </a:stretch>
                  </pic:blipFill>
                  <pic:spPr>
                    <a:xfrm>
                      <a:off x="0" y="0"/>
                      <a:ext cx="4739005" cy="30372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the </w:t>
      </w:r>
      <w:r w:rsidDel="00000000" w:rsidR="00000000" w:rsidRPr="00000000">
        <w:rPr>
          <w:rFonts w:ascii="Arial" w:cs="Arial" w:eastAsia="Arial" w:hAnsi="Arial"/>
          <w:b w:val="1"/>
          <w:bCs w:val="1"/>
          <w:color w:val="1f1f1f"/>
          <w:rtl w:val="0"/>
        </w:rPr>
        <w:t xml:space="preserve">trial</w:t>
      </w:r>
      <w:r w:rsidDel="00000000" w:rsidR="00000000" w:rsidRPr="00000000">
        <w:rPr>
          <w:rFonts w:ascii="Arial" w:cs="Arial" w:eastAsia="Arial" w:hAnsi="Arial"/>
          <w:color w:val="1f1f1f"/>
          <w:rtl w:val="0"/>
        </w:rPr>
        <w:t xml:space="preserve"> tile to navigate to your trial subaccount in the SAP BTP cockpit. If you’re using your own subaccount, you can select it instead.</w:t>
      </w:r>
    </w:p>
    <w:p w:rsidR="00000000" w:rsidDel="00000000" w:rsidP="00000000" w:rsidRDefault="00000000" w:rsidRPr="00000000" w14:paraId="0000000C">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932305"/>
            <wp:effectExtent b="0" l="0" r="0" t="0"/>
            <wp:docPr descr="Open trial account" id="43" name="image35.png"/>
            <a:graphic>
              <a:graphicData uri="http://schemas.openxmlformats.org/drawingml/2006/picture">
                <pic:pic>
                  <pic:nvPicPr>
                    <pic:cNvPr descr="Open trial account" id="0" name="image35.png"/>
                    <pic:cNvPicPr preferRelativeResize="0"/>
                  </pic:nvPicPr>
                  <pic:blipFill>
                    <a:blip r:embed="rId9"/>
                    <a:srcRect b="0" l="0" r="0" t="0"/>
                    <a:stretch>
                      <a:fillRect/>
                    </a:stretch>
                  </pic:blipFill>
                  <pic:spPr>
                    <a:xfrm>
                      <a:off x="0" y="0"/>
                      <a:ext cx="5731510" cy="193230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280" w:before="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0E">
      <w:pPr>
        <w:numPr>
          <w:ilvl w:val="0"/>
          <w:numId w:val="1"/>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2</w:t>
      </w:r>
      <w:r w:rsidDel="00000000" w:rsidR="00000000" w:rsidRPr="00000000">
        <w:rPr>
          <w:rtl w:val="0"/>
        </w:rPr>
      </w:r>
    </w:p>
    <w:p w:rsidR="00000000" w:rsidDel="00000000" w:rsidP="00000000" w:rsidRDefault="00000000" w:rsidRPr="00000000" w14:paraId="0000000F">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Get an SAP Cloud Identity services tenant</w:t>
      </w:r>
      <w:r w:rsidDel="00000000" w:rsidR="00000000" w:rsidRPr="00000000">
        <w:rPr>
          <w:rtl w:val="0"/>
        </w:rPr>
      </w:r>
    </w:p>
    <w:p w:rsidR="00000000" w:rsidDel="00000000" w:rsidP="00000000" w:rsidRDefault="00000000" w:rsidRPr="00000000" w14:paraId="00000010">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To access SAP Build Work Zone, standard edition you need to first create a SAP Cloud Identity tenant for managing user access and authentication. To get an SAP Cloud Identity Services tenant, you need to create one manually as follows:</w:t>
      </w:r>
    </w:p>
    <w:p w:rsidR="00000000" w:rsidDel="00000000" w:rsidP="00000000" w:rsidRDefault="00000000" w:rsidRPr="00000000" w14:paraId="00000011">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Service Marketplace</w:t>
      </w:r>
      <w:r w:rsidDel="00000000" w:rsidR="00000000" w:rsidRPr="00000000">
        <w:rPr>
          <w:rFonts w:ascii="Arial" w:cs="Arial" w:eastAsia="Arial" w:hAnsi="Arial"/>
          <w:color w:val="1f1f1f"/>
          <w:rtl w:val="0"/>
        </w:rPr>
        <w:t xml:space="preserve"> in the left navigation panel.</w:t>
      </w:r>
    </w:p>
    <w:p w:rsidR="00000000" w:rsidDel="00000000" w:rsidP="00000000" w:rsidRDefault="00000000" w:rsidRPr="00000000" w14:paraId="00000012">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The Service Marketplace provides you access to all services and applications that you can access from the SAP BTP cockpit.</w:t>
      </w:r>
    </w:p>
    <w:p w:rsidR="00000000" w:rsidDel="00000000" w:rsidP="00000000" w:rsidRDefault="00000000" w:rsidRPr="00000000" w14:paraId="00000013">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624965"/>
            <wp:effectExtent b="0" l="0" r="0" t="0"/>
            <wp:docPr descr="Go to marketplace" id="46" name="image51.png"/>
            <a:graphic>
              <a:graphicData uri="http://schemas.openxmlformats.org/drawingml/2006/picture">
                <pic:pic>
                  <pic:nvPicPr>
                    <pic:cNvPr descr="Go to marketplace" id="0" name="image51.png"/>
                    <pic:cNvPicPr preferRelativeResize="0"/>
                  </pic:nvPicPr>
                  <pic:blipFill>
                    <a:blip r:embed="rId10"/>
                    <a:srcRect b="0" l="0" r="0" t="0"/>
                    <a:stretch>
                      <a:fillRect/>
                    </a:stretch>
                  </pic:blipFill>
                  <pic:spPr>
                    <a:xfrm>
                      <a:off x="0" y="0"/>
                      <a:ext cx="5731510" cy="162496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Service Marketplace</w:t>
      </w:r>
      <w:r w:rsidDel="00000000" w:rsidR="00000000" w:rsidRPr="00000000">
        <w:rPr>
          <w:rFonts w:ascii="Arial" w:cs="Arial" w:eastAsia="Arial" w:hAnsi="Arial"/>
          <w:color w:val="1f1f1f"/>
          <w:rtl w:val="0"/>
        </w:rPr>
        <w:t xml:space="preserve">, search for the </w:t>
      </w:r>
      <w:r w:rsidDel="00000000" w:rsidR="00000000" w:rsidRPr="00000000">
        <w:rPr>
          <w:rFonts w:ascii="Arial" w:cs="Arial" w:eastAsia="Arial" w:hAnsi="Arial"/>
          <w:b w:val="1"/>
          <w:bCs w:val="1"/>
          <w:color w:val="1f1f1f"/>
          <w:rtl w:val="0"/>
        </w:rPr>
        <w:t xml:space="preserve">Cloud Identity Services</w:t>
      </w:r>
      <w:r w:rsidDel="00000000" w:rsidR="00000000" w:rsidRPr="00000000">
        <w:rPr>
          <w:rFonts w:ascii="Arial" w:cs="Arial" w:eastAsia="Arial" w:hAnsi="Arial"/>
          <w:color w:val="1f1f1f"/>
          <w:rtl w:val="0"/>
        </w:rPr>
        <w:t xml:space="preserve"> tile.</w:t>
      </w:r>
    </w:p>
    <w:p w:rsidR="00000000" w:rsidDel="00000000" w:rsidP="00000000" w:rsidRDefault="00000000" w:rsidRPr="00000000" w14:paraId="00000015">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940560"/>
            <wp:effectExtent b="0" l="0" r="0" t="0"/>
            <wp:docPr descr="Cloud Identity services tile" id="45" name="image48.png"/>
            <a:graphic>
              <a:graphicData uri="http://schemas.openxmlformats.org/drawingml/2006/picture">
                <pic:pic>
                  <pic:nvPicPr>
                    <pic:cNvPr descr="Cloud Identity services tile" id="0" name="image48.png"/>
                    <pic:cNvPicPr preferRelativeResize="0"/>
                  </pic:nvPicPr>
                  <pic:blipFill>
                    <a:blip r:embed="rId11"/>
                    <a:srcRect b="0" l="0" r="0" t="0"/>
                    <a:stretch>
                      <a:fillRect/>
                    </a:stretch>
                  </pic:blipFill>
                  <pic:spPr>
                    <a:xfrm>
                      <a:off x="0" y="0"/>
                      <a:ext cx="5731510" cy="194056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the tile and then 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7">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967230"/>
            <wp:effectExtent b="0" l="0" r="0" t="0"/>
            <wp:docPr descr="Create" id="50" name="image56.png"/>
            <a:graphic>
              <a:graphicData uri="http://schemas.openxmlformats.org/drawingml/2006/picture">
                <pic:pic>
                  <pic:nvPicPr>
                    <pic:cNvPr descr="Create" id="0" name="image56.png"/>
                    <pic:cNvPicPr preferRelativeResize="0"/>
                  </pic:nvPicPr>
                  <pic:blipFill>
                    <a:blip r:embed="rId12"/>
                    <a:srcRect b="0" l="0" r="0" t="0"/>
                    <a:stretch>
                      <a:fillRect/>
                    </a:stretch>
                  </pic:blipFill>
                  <pic:spPr>
                    <a:xfrm>
                      <a:off x="0" y="0"/>
                      <a:ext cx="5731510" cy="196723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New Instance or Subscription</w:t>
      </w:r>
      <w:r w:rsidDel="00000000" w:rsidR="00000000" w:rsidRPr="00000000">
        <w:rPr>
          <w:rFonts w:ascii="Arial" w:cs="Arial" w:eastAsia="Arial" w:hAnsi="Arial"/>
          <w:color w:val="1f1f1f"/>
          <w:rtl w:val="0"/>
        </w:rPr>
        <w:t xml:space="preserve"> screen, under </w:t>
      </w:r>
      <w:r w:rsidDel="00000000" w:rsidR="00000000" w:rsidRPr="00000000">
        <w:rPr>
          <w:rFonts w:ascii="Arial" w:cs="Arial" w:eastAsia="Arial" w:hAnsi="Arial"/>
          <w:b w:val="1"/>
          <w:bCs w:val="1"/>
          <w:color w:val="1f1f1f"/>
          <w:rtl w:val="0"/>
        </w:rPr>
        <w:t xml:space="preserve">Subscriptions</w:t>
      </w:r>
      <w:r w:rsidDel="00000000" w:rsidR="00000000" w:rsidRPr="00000000">
        <w:rPr>
          <w:rFonts w:ascii="Arial" w:cs="Arial" w:eastAsia="Arial" w:hAnsi="Arial"/>
          <w:color w:val="1f1f1f"/>
          <w:rtl w:val="0"/>
        </w:rPr>
        <w:t xml:space="preserve">, select the </w:t>
      </w:r>
      <w:r w:rsidDel="00000000" w:rsidR="00000000" w:rsidRPr="00000000">
        <w:rPr>
          <w:rFonts w:ascii="Courier New" w:cs="Courier New" w:eastAsia="Courier New" w:hAnsi="Courier New"/>
          <w:color w:val="dd4a68"/>
          <w:sz w:val="18"/>
          <w:szCs w:val="18"/>
          <w:highlight w:val="white"/>
          <w:rtl w:val="0"/>
        </w:rPr>
        <w:t xml:space="preserve">default</w:t>
      </w:r>
      <w:r w:rsidDel="00000000" w:rsidR="00000000" w:rsidRPr="00000000">
        <w:rPr>
          <w:rFonts w:ascii="Arial" w:cs="Arial" w:eastAsia="Arial" w:hAnsi="Arial"/>
          <w:color w:val="1f1f1f"/>
          <w:rtl w:val="0"/>
        </w:rPr>
        <w:t xml:space="preserve"> plan and click </w:t>
      </w:r>
      <w:r w:rsidDel="00000000" w:rsidR="00000000" w:rsidRPr="00000000">
        <w:rPr>
          <w:rFonts w:ascii="Arial" w:cs="Arial" w:eastAsia="Arial" w:hAnsi="Arial"/>
          <w:b w:val="1"/>
          <w:bCs w:val="1"/>
          <w:color w:val="1f1f1f"/>
          <w:rtl w:val="0"/>
        </w:rPr>
        <w:t xml:space="preserve">Next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9">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3870960"/>
            <wp:effectExtent b="0" l="0" r="0" t="0"/>
            <wp:docPr descr="Select default plan" id="49" name="image44.png"/>
            <a:graphic>
              <a:graphicData uri="http://schemas.openxmlformats.org/drawingml/2006/picture">
                <pic:pic>
                  <pic:nvPicPr>
                    <pic:cNvPr descr="Select default plan" id="0" name="image44.png"/>
                    <pic:cNvPicPr preferRelativeResize="0"/>
                  </pic:nvPicPr>
                  <pic:blipFill>
                    <a:blip r:embed="rId13"/>
                    <a:srcRect b="0" l="0" r="0" t="0"/>
                    <a:stretch>
                      <a:fillRect/>
                    </a:stretch>
                  </pic:blipFill>
                  <pic:spPr>
                    <a:xfrm>
                      <a:off x="0" y="0"/>
                      <a:ext cx="5731510" cy="387096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Navigate to the next steps and then 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B">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You’ll receive an email to activate your account. Once you’ve activated your account and press </w:t>
      </w:r>
      <w:r w:rsidDel="00000000" w:rsidR="00000000" w:rsidRPr="00000000">
        <w:rPr>
          <w:rFonts w:ascii="Arial" w:cs="Arial" w:eastAsia="Arial" w:hAnsi="Arial"/>
          <w:b w:val="1"/>
          <w:bCs w:val="1"/>
          <w:color w:val="1f1f1f"/>
          <w:rtl w:val="0"/>
        </w:rPr>
        <w:t xml:space="preserve">Continue</w:t>
      </w:r>
      <w:r w:rsidDel="00000000" w:rsidR="00000000" w:rsidRPr="00000000">
        <w:rPr>
          <w:rFonts w:ascii="Arial" w:cs="Arial" w:eastAsia="Arial" w:hAnsi="Arial"/>
          <w:color w:val="1f1f1f"/>
          <w:rtl w:val="0"/>
        </w:rPr>
        <w:t xml:space="preserve">, the Cloud Identity Services Administration Console opens.</w:t>
      </w:r>
    </w:p>
    <w:p w:rsidR="00000000" w:rsidDel="00000000" w:rsidP="00000000" w:rsidRDefault="00000000" w:rsidRPr="00000000" w14:paraId="0000001C">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068705"/>
            <wp:effectExtent b="0" l="0" r="0" t="0"/>
            <wp:docPr descr="IAS email" id="55" name="image50.png"/>
            <a:graphic>
              <a:graphicData uri="http://schemas.openxmlformats.org/drawingml/2006/picture">
                <pic:pic>
                  <pic:nvPicPr>
                    <pic:cNvPr descr="IAS email" id="0" name="image50.png"/>
                    <pic:cNvPicPr preferRelativeResize="0"/>
                  </pic:nvPicPr>
                  <pic:blipFill>
                    <a:blip r:embed="rId14"/>
                    <a:srcRect b="0" l="0" r="0" t="0"/>
                    <a:stretch>
                      <a:fillRect/>
                    </a:stretch>
                  </pic:blipFill>
                  <pic:spPr>
                    <a:xfrm>
                      <a:off x="0" y="0"/>
                      <a:ext cx="5731510" cy="106870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Administration Console, under the </w:t>
      </w:r>
      <w:r w:rsidDel="00000000" w:rsidR="00000000" w:rsidRPr="00000000">
        <w:rPr>
          <w:rFonts w:ascii="Arial" w:cs="Arial" w:eastAsia="Arial" w:hAnsi="Arial"/>
          <w:b w:val="1"/>
          <w:bCs w:val="1"/>
          <w:color w:val="1f1f1f"/>
          <w:rtl w:val="0"/>
        </w:rPr>
        <w:t xml:space="preserve">Users &amp; Authorizations</w:t>
      </w:r>
      <w:r w:rsidDel="00000000" w:rsidR="00000000" w:rsidRPr="00000000">
        <w:rPr>
          <w:rFonts w:ascii="Arial" w:cs="Arial" w:eastAsia="Arial" w:hAnsi="Arial"/>
          <w:color w:val="1f1f1f"/>
          <w:rtl w:val="0"/>
        </w:rPr>
        <w:t xml:space="preserve"> tab, select </w:t>
      </w:r>
      <w:r w:rsidDel="00000000" w:rsidR="00000000" w:rsidRPr="00000000">
        <w:rPr>
          <w:rFonts w:ascii="Arial" w:cs="Arial" w:eastAsia="Arial" w:hAnsi="Arial"/>
          <w:b w:val="1"/>
          <w:bCs w:val="1"/>
          <w:color w:val="1f1f1f"/>
          <w:rtl w:val="0"/>
        </w:rPr>
        <w:t xml:space="preserve">Groups</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E">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713355"/>
            <wp:effectExtent b="0" l="0" r="0" t="0"/>
            <wp:docPr descr="Select groups" id="53" name="image64.png"/>
            <a:graphic>
              <a:graphicData uri="http://schemas.openxmlformats.org/drawingml/2006/picture">
                <pic:pic>
                  <pic:nvPicPr>
                    <pic:cNvPr descr="Select groups" id="0" name="image64.png"/>
                    <pic:cNvPicPr preferRelativeResize="0"/>
                  </pic:nvPicPr>
                  <pic:blipFill>
                    <a:blip r:embed="rId15"/>
                    <a:srcRect b="0" l="0" r="0" t="0"/>
                    <a:stretch>
                      <a:fillRect/>
                    </a:stretch>
                  </pic:blipFill>
                  <pic:spPr>
                    <a:xfrm>
                      <a:off x="0" y="0"/>
                      <a:ext cx="5731510" cy="271335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Create Group</w:t>
      </w:r>
      <w:r w:rsidDel="00000000" w:rsidR="00000000" w:rsidRPr="00000000">
        <w:rPr>
          <w:rtl w:val="0"/>
        </w:rPr>
      </w:r>
    </w:p>
    <w:p w:rsidR="00000000" w:rsidDel="00000000" w:rsidP="00000000" w:rsidRDefault="00000000" w:rsidRPr="00000000" w14:paraId="00000020">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72005"/>
            <wp:effectExtent b="0" l="0" r="0" t="0"/>
            <wp:docPr descr="Create group" id="60" name="image57.png"/>
            <a:graphic>
              <a:graphicData uri="http://schemas.openxmlformats.org/drawingml/2006/picture">
                <pic:pic>
                  <pic:nvPicPr>
                    <pic:cNvPr descr="Create group" id="0" name="image57.png"/>
                    <pic:cNvPicPr preferRelativeResize="0"/>
                  </pic:nvPicPr>
                  <pic:blipFill>
                    <a:blip r:embed="rId16"/>
                    <a:srcRect b="0" l="0" r="0" t="0"/>
                    <a:stretch>
                      <a:fillRect/>
                    </a:stretch>
                  </pic:blipFill>
                  <pic:spPr>
                    <a:xfrm>
                      <a:off x="0" y="0"/>
                      <a:ext cx="5731510" cy="207200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Name the group whatever you prefer. For this tutorial, let’s name it </w:t>
      </w:r>
      <w:r w:rsidDel="00000000" w:rsidR="00000000" w:rsidRPr="00000000">
        <w:rPr>
          <w:rFonts w:ascii="Courier New" w:cs="Courier New" w:eastAsia="Courier New" w:hAnsi="Courier New"/>
          <w:color w:val="dd4a68"/>
          <w:sz w:val="18"/>
          <w:szCs w:val="18"/>
          <w:highlight w:val="white"/>
          <w:rtl w:val="0"/>
        </w:rPr>
        <w:t xml:space="preserve">Admin</w:t>
      </w:r>
      <w:r w:rsidDel="00000000" w:rsidR="00000000" w:rsidRPr="00000000">
        <w:rPr>
          <w:rFonts w:ascii="Arial" w:cs="Arial" w:eastAsia="Arial" w:hAnsi="Arial"/>
          <w:color w:val="1f1f1f"/>
          <w:rtl w:val="0"/>
        </w:rPr>
        <w:t xml:space="preserve"> and under Display Name, re-enter </w:t>
      </w:r>
      <w:r w:rsidDel="00000000" w:rsidR="00000000" w:rsidRPr="00000000">
        <w:rPr>
          <w:rFonts w:ascii="Courier New" w:cs="Courier New" w:eastAsia="Courier New" w:hAnsi="Courier New"/>
          <w:color w:val="dd4a68"/>
          <w:sz w:val="18"/>
          <w:szCs w:val="18"/>
          <w:highlight w:val="white"/>
          <w:rtl w:val="0"/>
        </w:rPr>
        <w:t xml:space="preserve">Admin</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22">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264410"/>
            <wp:effectExtent b="0" l="0" r="0" t="0"/>
            <wp:docPr descr="Name group" id="56" name="image55.png"/>
            <a:graphic>
              <a:graphicData uri="http://schemas.openxmlformats.org/drawingml/2006/picture">
                <pic:pic>
                  <pic:nvPicPr>
                    <pic:cNvPr descr="Name group" id="0" name="image55.png"/>
                    <pic:cNvPicPr preferRelativeResize="0"/>
                  </pic:nvPicPr>
                  <pic:blipFill>
                    <a:blip r:embed="rId17"/>
                    <a:srcRect b="0" l="0" r="0" t="0"/>
                    <a:stretch>
                      <a:fillRect/>
                    </a:stretch>
                  </pic:blipFill>
                  <pic:spPr>
                    <a:xfrm>
                      <a:off x="0" y="0"/>
                      <a:ext cx="5731510" cy="226441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Next Step</w:t>
      </w:r>
      <w:r w:rsidDel="00000000" w:rsidR="00000000" w:rsidRPr="00000000">
        <w:rPr>
          <w:rFonts w:ascii="Arial" w:cs="Arial" w:eastAsia="Arial" w:hAnsi="Arial"/>
          <w:color w:val="1f1f1f"/>
          <w:rtl w:val="0"/>
        </w:rPr>
        <w:t xml:space="preserve">, and then </w:t>
      </w:r>
      <w:r w:rsidDel="00000000" w:rsidR="00000000" w:rsidRPr="00000000">
        <w:rPr>
          <w:rFonts w:ascii="Arial" w:cs="Arial" w:eastAsia="Arial" w:hAnsi="Arial"/>
          <w:b w:val="1"/>
          <w:bCs w:val="1"/>
          <w:color w:val="1f1f1f"/>
          <w:rtl w:val="0"/>
        </w:rPr>
        <w:t xml:space="preserve">Next Step</w:t>
      </w:r>
      <w:r w:rsidDel="00000000" w:rsidR="00000000" w:rsidRPr="00000000">
        <w:rPr>
          <w:rFonts w:ascii="Arial" w:cs="Arial" w:eastAsia="Arial" w:hAnsi="Arial"/>
          <w:color w:val="1f1f1f"/>
          <w:rtl w:val="0"/>
        </w:rPr>
        <w:t xml:space="preserve"> again, and then </w:t>
      </w:r>
      <w:r w:rsidDel="00000000" w:rsidR="00000000" w:rsidRPr="00000000">
        <w:rPr>
          <w:rFonts w:ascii="Arial" w:cs="Arial" w:eastAsia="Arial" w:hAnsi="Arial"/>
          <w:b w:val="1"/>
          <w:bCs w:val="1"/>
          <w:color w:val="1f1f1f"/>
          <w:rtl w:val="0"/>
        </w:rPr>
        <w:t xml:space="preserve">Finish</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24">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Still under the </w:t>
      </w:r>
      <w:r w:rsidDel="00000000" w:rsidR="00000000" w:rsidRPr="00000000">
        <w:rPr>
          <w:rFonts w:ascii="Arial" w:cs="Arial" w:eastAsia="Arial" w:hAnsi="Arial"/>
          <w:b w:val="1"/>
          <w:bCs w:val="1"/>
          <w:color w:val="1f1f1f"/>
          <w:rtl w:val="0"/>
        </w:rPr>
        <w:t xml:space="preserve">Users &amp; Authentications</w:t>
      </w:r>
      <w:r w:rsidDel="00000000" w:rsidR="00000000" w:rsidRPr="00000000">
        <w:rPr>
          <w:rFonts w:ascii="Arial" w:cs="Arial" w:eastAsia="Arial" w:hAnsi="Arial"/>
          <w:color w:val="1f1f1f"/>
          <w:rtl w:val="0"/>
        </w:rPr>
        <w:t xml:space="preserve"> tab, select </w:t>
      </w:r>
      <w:r w:rsidDel="00000000" w:rsidR="00000000" w:rsidRPr="00000000">
        <w:rPr>
          <w:rFonts w:ascii="Arial" w:cs="Arial" w:eastAsia="Arial" w:hAnsi="Arial"/>
          <w:b w:val="1"/>
          <w:bCs w:val="1"/>
          <w:color w:val="1f1f1f"/>
          <w:rtl w:val="0"/>
        </w:rPr>
        <w:t xml:space="preserve">User Management</w:t>
      </w:r>
      <w:r w:rsidDel="00000000" w:rsidR="00000000" w:rsidRPr="00000000">
        <w:rPr>
          <w:rFonts w:ascii="Arial" w:cs="Arial" w:eastAsia="Arial" w:hAnsi="Arial"/>
          <w:color w:val="1f1f1f"/>
          <w:rtl w:val="0"/>
        </w:rPr>
        <w:t xml:space="preserve"> and add your user by clicking </w:t>
      </w:r>
      <w:r w:rsidDel="00000000" w:rsidR="00000000" w:rsidRPr="00000000">
        <w:rPr>
          <w:rFonts w:ascii="Arial" w:cs="Arial" w:eastAsia="Arial" w:hAnsi="Arial"/>
          <w:b w:val="1"/>
          <w:bCs w:val="1"/>
          <w:color w:val="1f1f1f"/>
          <w:rtl w:val="0"/>
        </w:rPr>
        <w:t xml:space="preserve">+ Add</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25">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319530"/>
            <wp:effectExtent b="0" l="0" r="0" t="0"/>
            <wp:docPr descr="Add user" id="58" name="image52.png"/>
            <a:graphic>
              <a:graphicData uri="http://schemas.openxmlformats.org/drawingml/2006/picture">
                <pic:pic>
                  <pic:nvPicPr>
                    <pic:cNvPr descr="Add user" id="0" name="image52.png"/>
                    <pic:cNvPicPr preferRelativeResize="0"/>
                  </pic:nvPicPr>
                  <pic:blipFill>
                    <a:blip r:embed="rId18"/>
                    <a:srcRect b="0" l="0" r="0" t="0"/>
                    <a:stretch>
                      <a:fillRect/>
                    </a:stretch>
                  </pic:blipFill>
                  <pic:spPr>
                    <a:xfrm>
                      <a:off x="0" y="0"/>
                      <a:ext cx="5731510" cy="131953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Whether you add a new user or use an existing one, you must assign the group to this user. Click your user details, select </w:t>
      </w:r>
      <w:r w:rsidDel="00000000" w:rsidR="00000000" w:rsidRPr="00000000">
        <w:rPr>
          <w:rFonts w:ascii="Arial" w:cs="Arial" w:eastAsia="Arial" w:hAnsi="Arial"/>
          <w:b w:val="1"/>
          <w:bCs w:val="1"/>
          <w:color w:val="1f1f1f"/>
          <w:rtl w:val="0"/>
        </w:rPr>
        <w:t xml:space="preserve">Groups</w:t>
      </w:r>
      <w:r w:rsidDel="00000000" w:rsidR="00000000" w:rsidRPr="00000000">
        <w:rPr>
          <w:rFonts w:ascii="Arial" w:cs="Arial" w:eastAsia="Arial" w:hAnsi="Arial"/>
          <w:color w:val="1f1f1f"/>
          <w:rtl w:val="0"/>
        </w:rPr>
        <w:t xml:space="preserve">, and assign your user to the </w:t>
      </w:r>
      <w:r w:rsidDel="00000000" w:rsidR="00000000" w:rsidRPr="00000000">
        <w:rPr>
          <w:rFonts w:ascii="Courier New" w:cs="Courier New" w:eastAsia="Courier New" w:hAnsi="Courier New"/>
          <w:color w:val="dd4a68"/>
          <w:sz w:val="18"/>
          <w:szCs w:val="18"/>
          <w:highlight w:val="white"/>
          <w:rtl w:val="0"/>
        </w:rPr>
        <w:t xml:space="preserve">Admin</w:t>
      </w:r>
      <w:r w:rsidDel="00000000" w:rsidR="00000000" w:rsidRPr="00000000">
        <w:rPr>
          <w:rFonts w:ascii="Arial" w:cs="Arial" w:eastAsia="Arial" w:hAnsi="Arial"/>
          <w:color w:val="1f1f1f"/>
          <w:rtl w:val="0"/>
        </w:rPr>
        <w:t xml:space="preserve"> group.</w:t>
      </w:r>
    </w:p>
    <w:p w:rsidR="00000000" w:rsidDel="00000000" w:rsidP="00000000" w:rsidRDefault="00000000" w:rsidRPr="00000000" w14:paraId="00000027">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485900"/>
            <wp:effectExtent b="0" l="0" r="0" t="0"/>
            <wp:docPr descr="Add user" id="61" name="image63.png"/>
            <a:graphic>
              <a:graphicData uri="http://schemas.openxmlformats.org/drawingml/2006/picture">
                <pic:pic>
                  <pic:nvPicPr>
                    <pic:cNvPr descr="Add user" id="0" name="image63.png"/>
                    <pic:cNvPicPr preferRelativeResize="0"/>
                  </pic:nvPicPr>
                  <pic:blipFill>
                    <a:blip r:embed="rId19"/>
                    <a:srcRect b="0" l="0" r="0" t="0"/>
                    <a:stretch>
                      <a:fillRect/>
                    </a:stretch>
                  </pic:blipFill>
                  <pic:spPr>
                    <a:xfrm>
                      <a:off x="0" y="0"/>
                      <a:ext cx="573151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You now have a SAP Cloud Identity tenant.</w:t>
      </w:r>
    </w:p>
    <w:p w:rsidR="00000000" w:rsidDel="00000000" w:rsidP="00000000" w:rsidRDefault="00000000" w:rsidRPr="00000000" w14:paraId="00000029">
      <w:pPr>
        <w:shd w:fill="ffffff" w:val="clear"/>
        <w:spacing w:after="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2A">
      <w:pPr>
        <w:numPr>
          <w:ilvl w:val="0"/>
          <w:numId w:val="1"/>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3</w:t>
      </w:r>
      <w:r w:rsidDel="00000000" w:rsidR="00000000" w:rsidRPr="00000000">
        <w:rPr>
          <w:rtl w:val="0"/>
        </w:rPr>
      </w:r>
    </w:p>
    <w:p w:rsidR="00000000" w:rsidDel="00000000" w:rsidP="00000000" w:rsidRDefault="00000000" w:rsidRPr="00000000" w14:paraId="0000002B">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Create a trust between SAP BTP and the tenant you created in SAP Cloud Identity services</w:t>
      </w:r>
      <w:r w:rsidDel="00000000" w:rsidR="00000000" w:rsidRPr="00000000">
        <w:rPr>
          <w:rtl w:val="0"/>
        </w:rPr>
      </w:r>
    </w:p>
    <w:p w:rsidR="00000000" w:rsidDel="00000000" w:rsidP="00000000" w:rsidRDefault="00000000" w:rsidRPr="00000000" w14:paraId="0000002C">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SAP BTP cockpit, go to </w:t>
      </w:r>
      <w:r w:rsidDel="00000000" w:rsidR="00000000" w:rsidRPr="00000000">
        <w:rPr>
          <w:rFonts w:ascii="Arial" w:cs="Arial" w:eastAsia="Arial" w:hAnsi="Arial"/>
          <w:b w:val="1"/>
          <w:bCs w:val="1"/>
          <w:color w:val="1f1f1f"/>
          <w:rtl w:val="0"/>
        </w:rPr>
        <w:t xml:space="preserve">Security</w:t>
      </w:r>
      <w:r w:rsidDel="00000000" w:rsidR="00000000" w:rsidRPr="00000000">
        <w:rPr>
          <w:rFonts w:ascii="Arial" w:cs="Arial" w:eastAsia="Arial" w:hAnsi="Arial"/>
          <w:color w:val="1f1f1f"/>
          <w:rtl w:val="0"/>
        </w:rPr>
        <w:t xml:space="preserve"> -&gt; </w:t>
      </w:r>
      <w:r w:rsidDel="00000000" w:rsidR="00000000" w:rsidRPr="00000000">
        <w:rPr>
          <w:rFonts w:ascii="Arial" w:cs="Arial" w:eastAsia="Arial" w:hAnsi="Arial"/>
          <w:b w:val="1"/>
          <w:bCs w:val="1"/>
          <w:color w:val="1f1f1f"/>
          <w:rtl w:val="0"/>
        </w:rPr>
        <w:t xml:space="preserve">Trust Configuration</w:t>
      </w:r>
      <w:r w:rsidDel="00000000" w:rsidR="00000000" w:rsidRPr="00000000">
        <w:rPr>
          <w:rFonts w:ascii="Arial" w:cs="Arial" w:eastAsia="Arial" w:hAnsi="Arial"/>
          <w:color w:val="1f1f1f"/>
          <w:rtl w:val="0"/>
        </w:rPr>
        <w:t xml:space="preserve"> and click </w:t>
      </w:r>
      <w:r w:rsidDel="00000000" w:rsidR="00000000" w:rsidRPr="00000000">
        <w:rPr>
          <w:rFonts w:ascii="Arial" w:cs="Arial" w:eastAsia="Arial" w:hAnsi="Arial"/>
          <w:b w:val="1"/>
          <w:bCs w:val="1"/>
          <w:color w:val="1f1f1f"/>
          <w:rtl w:val="0"/>
        </w:rPr>
        <w:t xml:space="preserve">Establish Trust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2D">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876550"/>
            <wp:effectExtent b="0" l="0" r="0" t="0"/>
            <wp:docPr descr="Create trust" id="63" name="image62.png"/>
            <a:graphic>
              <a:graphicData uri="http://schemas.openxmlformats.org/drawingml/2006/picture">
                <pic:pic>
                  <pic:nvPicPr>
                    <pic:cNvPr descr="Create trust" id="0" name="image62.png"/>
                    <pic:cNvPicPr preferRelativeResize="0"/>
                  </pic:nvPicPr>
                  <pic:blipFill>
                    <a:blip r:embed="rId20"/>
                    <a:srcRect b="0" l="0" r="0" t="0"/>
                    <a:stretch>
                      <a:fillRect/>
                    </a:stretch>
                  </pic:blipFill>
                  <pic:spPr>
                    <a:xfrm>
                      <a:off x="0" y="0"/>
                      <a:ext cx="5731510"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Configure Tenant</w:t>
      </w:r>
      <w:r w:rsidDel="00000000" w:rsidR="00000000" w:rsidRPr="00000000">
        <w:rPr>
          <w:rFonts w:ascii="Arial" w:cs="Arial" w:eastAsia="Arial" w:hAnsi="Arial"/>
          <w:color w:val="1f1f1f"/>
          <w:rtl w:val="0"/>
        </w:rPr>
        <w:t xml:space="preserve"> screen, select your SAP Cloud Identity tenant that you created and click through the wizard until you get to </w:t>
      </w:r>
      <w:r w:rsidDel="00000000" w:rsidR="00000000" w:rsidRPr="00000000">
        <w:rPr>
          <w:rFonts w:ascii="Arial" w:cs="Arial" w:eastAsia="Arial" w:hAnsi="Arial"/>
          <w:b w:val="1"/>
          <w:bCs w:val="1"/>
          <w:color w:val="1f1f1f"/>
          <w:rtl w:val="0"/>
        </w:rPr>
        <w:t xml:space="preserve">Finish</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2F">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3246755"/>
            <wp:effectExtent b="0" l="0" r="0" t="0"/>
            <wp:docPr descr="Configure tenant screen" id="65" name="image59.png"/>
            <a:graphic>
              <a:graphicData uri="http://schemas.openxmlformats.org/drawingml/2006/picture">
                <pic:pic>
                  <pic:nvPicPr>
                    <pic:cNvPr descr="Configure tenant screen" id="0" name="image59.png"/>
                    <pic:cNvPicPr preferRelativeResize="0"/>
                  </pic:nvPicPr>
                  <pic:blipFill>
                    <a:blip r:embed="rId21"/>
                    <a:srcRect b="0" l="0" r="0" t="0"/>
                    <a:stretch>
                      <a:fillRect/>
                    </a:stretch>
                  </pic:blipFill>
                  <pic:spPr>
                    <a:xfrm>
                      <a:off x="0" y="0"/>
                      <a:ext cx="5731510" cy="324675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300" w:lineRule="auto"/>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You now have a trust between your SAP Cloud Identity services tenant and SAP BTP. You will see the following message:</w:t>
      </w:r>
    </w:p>
    <w:p w:rsidR="00000000" w:rsidDel="00000000" w:rsidP="00000000" w:rsidRDefault="00000000" w:rsidRPr="00000000" w14:paraId="00000031">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940435"/>
            <wp:effectExtent b="0" l="0" r="0" t="0"/>
            <wp:docPr descr="Trust configured message" id="67" name="image65.png"/>
            <a:graphic>
              <a:graphicData uri="http://schemas.openxmlformats.org/drawingml/2006/picture">
                <pic:pic>
                  <pic:nvPicPr>
                    <pic:cNvPr descr="Trust configured message" id="0" name="image65.png"/>
                    <pic:cNvPicPr preferRelativeResize="0"/>
                  </pic:nvPicPr>
                  <pic:blipFill>
                    <a:blip r:embed="rId22"/>
                    <a:srcRect b="0" l="0" r="0" t="0"/>
                    <a:stretch>
                      <a:fillRect/>
                    </a:stretch>
                  </pic:blipFill>
                  <pic:spPr>
                    <a:xfrm>
                      <a:off x="0" y="0"/>
                      <a:ext cx="5731510" cy="94043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after="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33">
      <w:pPr>
        <w:numPr>
          <w:ilvl w:val="0"/>
          <w:numId w:val="1"/>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4</w:t>
      </w:r>
      <w:r w:rsidDel="00000000" w:rsidR="00000000" w:rsidRPr="00000000">
        <w:rPr>
          <w:rtl w:val="0"/>
        </w:rPr>
      </w:r>
    </w:p>
    <w:p w:rsidR="00000000" w:rsidDel="00000000" w:rsidP="00000000" w:rsidRDefault="00000000" w:rsidRPr="00000000" w14:paraId="00000034">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Subscribe to SAP Build Work Zone, standard edition</w:t>
      </w:r>
      <w:r w:rsidDel="00000000" w:rsidR="00000000" w:rsidRPr="00000000">
        <w:rPr>
          <w:rtl w:val="0"/>
        </w:rPr>
      </w:r>
    </w:p>
    <w:p w:rsidR="00000000" w:rsidDel="00000000" w:rsidP="00000000" w:rsidRDefault="00000000" w:rsidRPr="00000000" w14:paraId="00000035">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Before you can access SAP Build Work Zone, standard edition, you first need to subscribe to it and expose the required </w:t>
      </w:r>
      <w:r w:rsidDel="00000000" w:rsidR="00000000" w:rsidRPr="00000000">
        <w:rPr>
          <w:rFonts w:ascii="Courier New" w:cs="Courier New" w:eastAsia="Courier New" w:hAnsi="Courier New"/>
          <w:color w:val="dd4a68"/>
          <w:sz w:val="18"/>
          <w:szCs w:val="18"/>
          <w:highlight w:val="white"/>
          <w:rtl w:val="0"/>
        </w:rPr>
        <w:t xml:space="preserve">Launchpad_Admin</w:t>
      </w:r>
      <w:r w:rsidDel="00000000" w:rsidR="00000000" w:rsidRPr="00000000">
        <w:rPr>
          <w:rFonts w:ascii="Arial" w:cs="Arial" w:eastAsia="Arial" w:hAnsi="Arial"/>
          <w:color w:val="1f1f1f"/>
          <w:rtl w:val="0"/>
        </w:rPr>
        <w:t xml:space="preserve"> role.</w:t>
      </w:r>
    </w:p>
    <w:p w:rsidR="00000000" w:rsidDel="00000000" w:rsidP="00000000" w:rsidRDefault="00000000" w:rsidRPr="00000000" w14:paraId="00000036">
      <w:pPr>
        <w:shd w:fill="ffffff" w:val="clear"/>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SAP Build Work Zone, standard edition offers 2 types of standard plans. The </w:t>
      </w:r>
      <w:r w:rsidDel="00000000" w:rsidR="00000000" w:rsidRPr="00000000">
        <w:rPr>
          <w:rFonts w:ascii="Arial" w:cs="Arial" w:eastAsia="Arial" w:hAnsi="Arial"/>
          <w:b w:val="1"/>
          <w:bCs w:val="1"/>
          <w:color w:val="1f1f1f"/>
          <w:rtl w:val="0"/>
        </w:rPr>
        <w:t xml:space="preserve">Applications Plan</w:t>
      </w:r>
      <w:r w:rsidDel="00000000" w:rsidR="00000000" w:rsidRPr="00000000">
        <w:rPr>
          <w:rFonts w:ascii="Arial" w:cs="Arial" w:eastAsia="Arial" w:hAnsi="Arial"/>
          <w:color w:val="1f1f1f"/>
          <w:rtl w:val="0"/>
        </w:rPr>
        <w:t xml:space="preserve"> which is used to access your applications from a site. In this case, you need to create a subscription to SAP Build Work Zone, standard edition, which you will do in this step. The 2nd plan is the </w:t>
      </w:r>
      <w:r w:rsidDel="00000000" w:rsidR="00000000" w:rsidRPr="00000000">
        <w:rPr>
          <w:rFonts w:ascii="Arial" w:cs="Arial" w:eastAsia="Arial" w:hAnsi="Arial"/>
          <w:b w:val="1"/>
          <w:bCs w:val="1"/>
          <w:color w:val="1f1f1f"/>
          <w:rtl w:val="0"/>
        </w:rPr>
        <w:t xml:space="preserve">Service Plan</w:t>
      </w:r>
      <w:r w:rsidDel="00000000" w:rsidR="00000000" w:rsidRPr="00000000">
        <w:rPr>
          <w:rFonts w:ascii="Arial" w:cs="Arial" w:eastAsia="Arial" w:hAnsi="Arial"/>
          <w:color w:val="1f1f1f"/>
          <w:rtl w:val="0"/>
        </w:rPr>
        <w:t xml:space="preserve"> which is used to integrate with other services. This plan is not required for the scope of this tutorial.</w:t>
      </w:r>
    </w:p>
    <w:p w:rsidR="00000000" w:rsidDel="00000000" w:rsidP="00000000" w:rsidRDefault="00000000" w:rsidRPr="00000000" w14:paraId="00000037">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From your trial subaccount, go to the </w:t>
      </w:r>
      <w:r w:rsidDel="00000000" w:rsidR="00000000" w:rsidRPr="00000000">
        <w:rPr>
          <w:rFonts w:ascii="Arial" w:cs="Arial" w:eastAsia="Arial" w:hAnsi="Arial"/>
          <w:b w:val="1"/>
          <w:bCs w:val="1"/>
          <w:color w:val="1f1f1f"/>
          <w:rtl w:val="0"/>
        </w:rPr>
        <w:t xml:space="preserve">Service Marketplace</w:t>
      </w:r>
      <w:r w:rsidDel="00000000" w:rsidR="00000000" w:rsidRPr="00000000">
        <w:rPr>
          <w:rFonts w:ascii="Arial" w:cs="Arial" w:eastAsia="Arial" w:hAnsi="Arial"/>
          <w:color w:val="1f1f1f"/>
          <w:rtl w:val="0"/>
        </w:rPr>
        <w:t xml:space="preserve"> from the side panel and search for </w:t>
      </w:r>
      <w:r w:rsidDel="00000000" w:rsidR="00000000" w:rsidRPr="00000000">
        <w:rPr>
          <w:rFonts w:ascii="Courier New" w:cs="Courier New" w:eastAsia="Courier New" w:hAnsi="Courier New"/>
          <w:color w:val="dd4a68"/>
          <w:sz w:val="18"/>
          <w:szCs w:val="18"/>
          <w:highlight w:val="white"/>
          <w:rtl w:val="0"/>
        </w:rPr>
        <w:t xml:space="preserve">SAP Build Work Zone, standard</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38">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140585"/>
            <wp:effectExtent b="0" l="0" r="0" t="0"/>
            <wp:docPr descr="Search for Work Zone STD" id="69" name="image68.png"/>
            <a:graphic>
              <a:graphicData uri="http://schemas.openxmlformats.org/drawingml/2006/picture">
                <pic:pic>
                  <pic:nvPicPr>
                    <pic:cNvPr descr="Search for Work Zone STD" id="0" name="image68.png"/>
                    <pic:cNvPicPr preferRelativeResize="0"/>
                  </pic:nvPicPr>
                  <pic:blipFill>
                    <a:blip r:embed="rId23"/>
                    <a:srcRect b="0" l="0" r="0" t="0"/>
                    <a:stretch>
                      <a:fillRect/>
                    </a:stretch>
                  </pic:blipFill>
                  <pic:spPr>
                    <a:xfrm>
                      <a:off x="0" y="0"/>
                      <a:ext cx="5731510" cy="214058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If you aren’t able to find the </w:t>
      </w:r>
      <w:r w:rsidDel="00000000" w:rsidR="00000000" w:rsidRPr="00000000">
        <w:rPr>
          <w:rFonts w:ascii="Arial" w:cs="Arial" w:eastAsia="Arial" w:hAnsi="Arial"/>
          <w:b w:val="1"/>
          <w:bCs w:val="1"/>
          <w:color w:val="1f1f1f"/>
          <w:rtl w:val="0"/>
        </w:rPr>
        <w:t xml:space="preserve">SAP Build Work Zone, standard edition</w:t>
      </w:r>
      <w:r w:rsidDel="00000000" w:rsidR="00000000" w:rsidRPr="00000000">
        <w:rPr>
          <w:rFonts w:ascii="Arial" w:cs="Arial" w:eastAsia="Arial" w:hAnsi="Arial"/>
          <w:color w:val="1f1f1f"/>
          <w:rtl w:val="0"/>
        </w:rPr>
        <w:t xml:space="preserve"> tile, or if you can’t access it, you may be using an older trial account. You can easily add it to your account via the </w:t>
      </w:r>
      <w:r w:rsidDel="00000000" w:rsidR="00000000" w:rsidRPr="00000000">
        <w:rPr>
          <w:rFonts w:ascii="Arial" w:cs="Arial" w:eastAsia="Arial" w:hAnsi="Arial"/>
          <w:b w:val="1"/>
          <w:bCs w:val="1"/>
          <w:color w:val="1f1f1f"/>
          <w:rtl w:val="0"/>
        </w:rPr>
        <w:t xml:space="preserve">Entitlements</w:t>
      </w:r>
      <w:r w:rsidDel="00000000" w:rsidR="00000000" w:rsidRPr="00000000">
        <w:rPr>
          <w:rFonts w:ascii="Arial" w:cs="Arial" w:eastAsia="Arial" w:hAnsi="Arial"/>
          <w:color w:val="1f1f1f"/>
          <w:rtl w:val="0"/>
        </w:rPr>
        <w:t xml:space="preserve"> area. Click </w:t>
      </w:r>
      <w:r w:rsidDel="00000000" w:rsidR="00000000" w:rsidRPr="00000000">
        <w:rPr>
          <w:rFonts w:ascii="Arial" w:cs="Arial" w:eastAsia="Arial" w:hAnsi="Arial"/>
          <w:b w:val="1"/>
          <w:bCs w:val="1"/>
          <w:color w:val="1f1f1f"/>
          <w:rtl w:val="0"/>
        </w:rPr>
        <w:t xml:space="preserve">Edit</w:t>
      </w:r>
      <w:r w:rsidDel="00000000" w:rsidR="00000000" w:rsidRPr="00000000">
        <w:rPr>
          <w:rFonts w:ascii="Arial" w:cs="Arial" w:eastAsia="Arial" w:hAnsi="Arial"/>
          <w:color w:val="1f1f1f"/>
          <w:rtl w:val="0"/>
        </w:rPr>
        <w:t xml:space="preserve"> and then </w:t>
      </w:r>
      <w:r w:rsidDel="00000000" w:rsidR="00000000" w:rsidRPr="00000000">
        <w:rPr>
          <w:rFonts w:ascii="Arial" w:cs="Arial" w:eastAsia="Arial" w:hAnsi="Arial"/>
          <w:b w:val="1"/>
          <w:bCs w:val="1"/>
          <w:color w:val="1f1f1f"/>
          <w:rtl w:val="0"/>
        </w:rPr>
        <w:t xml:space="preserve">Add Service Plans</w:t>
      </w:r>
      <w:r w:rsidDel="00000000" w:rsidR="00000000" w:rsidRPr="00000000">
        <w:rPr>
          <w:rFonts w:ascii="Arial" w:cs="Arial" w:eastAsia="Arial" w:hAnsi="Arial"/>
          <w:color w:val="1f1f1f"/>
          <w:rtl w:val="0"/>
        </w:rPr>
        <w:t xml:space="preserve">. Search for </w:t>
      </w:r>
      <w:r w:rsidDel="00000000" w:rsidR="00000000" w:rsidRPr="00000000">
        <w:rPr>
          <w:rFonts w:ascii="Courier New" w:cs="Courier New" w:eastAsia="Courier New" w:hAnsi="Courier New"/>
          <w:color w:val="dd4a68"/>
          <w:sz w:val="18"/>
          <w:szCs w:val="18"/>
          <w:highlight w:val="white"/>
          <w:rtl w:val="0"/>
        </w:rPr>
        <w:t xml:space="preserve">SAP Build Work Zone</w:t>
      </w:r>
      <w:r w:rsidDel="00000000" w:rsidR="00000000" w:rsidRPr="00000000">
        <w:rPr>
          <w:rFonts w:ascii="Arial" w:cs="Arial" w:eastAsia="Arial" w:hAnsi="Arial"/>
          <w:color w:val="1f1f1f"/>
          <w:rtl w:val="0"/>
        </w:rPr>
        <w:t xml:space="preserve">, check the standard (applications) plan, and click </w:t>
      </w:r>
      <w:r w:rsidDel="00000000" w:rsidR="00000000" w:rsidRPr="00000000">
        <w:rPr>
          <w:rFonts w:ascii="Arial" w:cs="Arial" w:eastAsia="Arial" w:hAnsi="Arial"/>
          <w:b w:val="1"/>
          <w:bCs w:val="1"/>
          <w:color w:val="1f1f1f"/>
          <w:rtl w:val="0"/>
        </w:rPr>
        <w:t xml:space="preserve">Add 1 Service Plan</w:t>
      </w:r>
      <w:r w:rsidDel="00000000" w:rsidR="00000000" w:rsidRPr="00000000">
        <w:rPr>
          <w:rFonts w:ascii="Arial" w:cs="Arial" w:eastAsia="Arial" w:hAnsi="Arial"/>
          <w:color w:val="1f1f1f"/>
          <w:rtl w:val="0"/>
        </w:rPr>
        <w:t xml:space="preserve">. Don’t forget to save in the next screen.</w:t>
      </w:r>
    </w:p>
    <w:p w:rsidR="00000000" w:rsidDel="00000000" w:rsidP="00000000" w:rsidRDefault="00000000" w:rsidRPr="00000000" w14:paraId="0000003A">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the tile. The SAP Build Work Zone, standard edition </w:t>
      </w:r>
      <w:r w:rsidDel="00000000" w:rsidR="00000000" w:rsidRPr="00000000">
        <w:rPr>
          <w:rFonts w:ascii="Arial" w:cs="Arial" w:eastAsia="Arial" w:hAnsi="Arial"/>
          <w:b w:val="1"/>
          <w:bCs w:val="1"/>
          <w:color w:val="1f1f1f"/>
          <w:rtl w:val="0"/>
        </w:rPr>
        <w:t xml:space="preserve">Overview</w:t>
      </w:r>
      <w:r w:rsidDel="00000000" w:rsidR="00000000" w:rsidRPr="00000000">
        <w:rPr>
          <w:rFonts w:ascii="Arial" w:cs="Arial" w:eastAsia="Arial" w:hAnsi="Arial"/>
          <w:color w:val="1f1f1f"/>
          <w:rtl w:val="0"/>
        </w:rPr>
        <w:t xml:space="preserve"> tab is in focus.</w:t>
      </w:r>
    </w:p>
    <w:p w:rsidR="00000000" w:rsidDel="00000000" w:rsidP="00000000" w:rsidRDefault="00000000" w:rsidRPr="00000000" w14:paraId="0000003B">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Under the </w:t>
      </w:r>
      <w:r w:rsidDel="00000000" w:rsidR="00000000" w:rsidRPr="00000000">
        <w:rPr>
          <w:rFonts w:ascii="Arial" w:cs="Arial" w:eastAsia="Arial" w:hAnsi="Arial"/>
          <w:b w:val="1"/>
          <w:bCs w:val="1"/>
          <w:color w:val="1f1f1f"/>
          <w:rtl w:val="0"/>
        </w:rPr>
        <w:t xml:space="preserve">Applications Plans</w:t>
      </w:r>
      <w:r w:rsidDel="00000000" w:rsidR="00000000" w:rsidRPr="00000000">
        <w:rPr>
          <w:rFonts w:ascii="Arial" w:cs="Arial" w:eastAsia="Arial" w:hAnsi="Arial"/>
          <w:color w:val="1f1f1f"/>
          <w:rtl w:val="0"/>
        </w:rPr>
        <w:t xml:space="preserve"> tab, click the Actions icon (…), and select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 to create a new subscription.</w:t>
      </w:r>
    </w:p>
    <w:p w:rsidR="00000000" w:rsidDel="00000000" w:rsidP="00000000" w:rsidRDefault="00000000" w:rsidRPr="00000000" w14:paraId="0000003C">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338705"/>
            <wp:effectExtent b="0" l="0" r="0" t="0"/>
            <wp:docPr descr="Create subscription" id="70" name="image72.png"/>
            <a:graphic>
              <a:graphicData uri="http://schemas.openxmlformats.org/drawingml/2006/picture">
                <pic:pic>
                  <pic:nvPicPr>
                    <pic:cNvPr descr="Create subscription" id="0" name="image72.png"/>
                    <pic:cNvPicPr preferRelativeResize="0"/>
                  </pic:nvPicPr>
                  <pic:blipFill>
                    <a:blip r:embed="rId24"/>
                    <a:srcRect b="0" l="0" r="0" t="0"/>
                    <a:stretch>
                      <a:fillRect/>
                    </a:stretch>
                  </pic:blipFill>
                  <pic:spPr>
                    <a:xfrm>
                      <a:off x="0" y="0"/>
                      <a:ext cx="5731510" cy="233870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You can also use the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 button at the top right of the screen.</w:t>
      </w:r>
    </w:p>
    <w:p w:rsidR="00000000" w:rsidDel="00000000" w:rsidP="00000000" w:rsidRDefault="00000000" w:rsidRPr="00000000" w14:paraId="0000003E">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New Instance or Subscription</w:t>
      </w:r>
      <w:r w:rsidDel="00000000" w:rsidR="00000000" w:rsidRPr="00000000">
        <w:rPr>
          <w:rFonts w:ascii="Arial" w:cs="Arial" w:eastAsia="Arial" w:hAnsi="Arial"/>
          <w:color w:val="1f1f1f"/>
          <w:rtl w:val="0"/>
        </w:rPr>
        <w:t xml:space="preserve"> dialog box that opens, leave the basic information that appears there and 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3F">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4474210"/>
            <wp:effectExtent b="0" l="0" r="0" t="0"/>
            <wp:docPr descr="Create" id="71" name="image71.png"/>
            <a:graphic>
              <a:graphicData uri="http://schemas.openxmlformats.org/drawingml/2006/picture">
                <pic:pic>
                  <pic:nvPicPr>
                    <pic:cNvPr descr="Create" id="0" name="image71.png"/>
                    <pic:cNvPicPr preferRelativeResize="0"/>
                  </pic:nvPicPr>
                  <pic:blipFill>
                    <a:blip r:embed="rId25"/>
                    <a:srcRect b="0" l="0" r="0" t="0"/>
                    <a:stretch>
                      <a:fillRect/>
                    </a:stretch>
                  </pic:blipFill>
                  <pic:spPr>
                    <a:xfrm>
                      <a:off x="0" y="0"/>
                      <a:ext cx="5731510" cy="447421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Note that to work in SAP Build Work Zone, standard edition, to integrate content from the backend, you need to create a subscription. If you also want to integrate custom developed apps or plugins, you need to also create an instance.</w:t>
      </w:r>
    </w:p>
    <w:p w:rsidR="00000000" w:rsidDel="00000000" w:rsidP="00000000" w:rsidRDefault="00000000" w:rsidRPr="00000000" w14:paraId="00000041">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You’ll get confirmation that your subscription is being created. Click </w:t>
      </w:r>
      <w:r w:rsidDel="00000000" w:rsidR="00000000" w:rsidRPr="00000000">
        <w:rPr>
          <w:rFonts w:ascii="Arial" w:cs="Arial" w:eastAsia="Arial" w:hAnsi="Arial"/>
          <w:b w:val="1"/>
          <w:bCs w:val="1"/>
          <w:color w:val="1f1f1f"/>
          <w:rtl w:val="0"/>
        </w:rPr>
        <w:t xml:space="preserve">View Subscription</w:t>
      </w:r>
      <w:r w:rsidDel="00000000" w:rsidR="00000000" w:rsidRPr="00000000">
        <w:rPr>
          <w:rFonts w:ascii="Arial" w:cs="Arial" w:eastAsia="Arial" w:hAnsi="Arial"/>
          <w:color w:val="1f1f1f"/>
          <w:rtl w:val="0"/>
        </w:rPr>
        <w:t xml:space="preserve"> to see the progress.</w:t>
      </w:r>
    </w:p>
    <w:p w:rsidR="00000000" w:rsidDel="00000000" w:rsidP="00000000" w:rsidRDefault="00000000" w:rsidRPr="00000000" w14:paraId="00000042">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This step will redirect you to the </w:t>
      </w:r>
      <w:r w:rsidDel="00000000" w:rsidR="00000000" w:rsidRPr="00000000">
        <w:rPr>
          <w:rFonts w:ascii="Arial" w:cs="Arial" w:eastAsia="Arial" w:hAnsi="Arial"/>
          <w:b w:val="1"/>
          <w:bCs w:val="1"/>
          <w:color w:val="1f1f1f"/>
          <w:rtl w:val="0"/>
        </w:rPr>
        <w:t xml:space="preserve">Services</w:t>
      </w:r>
      <w:r w:rsidDel="00000000" w:rsidR="00000000" w:rsidRPr="00000000">
        <w:rPr>
          <w:rFonts w:ascii="Arial" w:cs="Arial" w:eastAsia="Arial" w:hAnsi="Arial"/>
          <w:color w:val="1f1f1f"/>
          <w:rtl w:val="0"/>
        </w:rPr>
        <w:t xml:space="preserve"> -&gt; </w:t>
      </w:r>
      <w:r w:rsidDel="00000000" w:rsidR="00000000" w:rsidRPr="00000000">
        <w:rPr>
          <w:rFonts w:ascii="Arial" w:cs="Arial" w:eastAsia="Arial" w:hAnsi="Arial"/>
          <w:b w:val="1"/>
          <w:bCs w:val="1"/>
          <w:color w:val="1f1f1f"/>
          <w:rtl w:val="0"/>
        </w:rPr>
        <w:t xml:space="preserve">Instances and Subscriptions</w:t>
      </w:r>
      <w:r w:rsidDel="00000000" w:rsidR="00000000" w:rsidRPr="00000000">
        <w:rPr>
          <w:rFonts w:ascii="Arial" w:cs="Arial" w:eastAsia="Arial" w:hAnsi="Arial"/>
          <w:color w:val="1f1f1f"/>
          <w:rtl w:val="0"/>
        </w:rPr>
        <w:t xml:space="preserve"> screen. This screen provides you with an overview of all services and applications that are currently active.</w:t>
      </w:r>
    </w:p>
    <w:p w:rsidR="00000000" w:rsidDel="00000000" w:rsidP="00000000" w:rsidRDefault="00000000" w:rsidRPr="00000000" w14:paraId="00000043">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From the </w:t>
      </w:r>
      <w:r w:rsidDel="00000000" w:rsidR="00000000" w:rsidRPr="00000000">
        <w:rPr>
          <w:rFonts w:ascii="Arial" w:cs="Arial" w:eastAsia="Arial" w:hAnsi="Arial"/>
          <w:b w:val="1"/>
          <w:bCs w:val="1"/>
          <w:color w:val="1f1f1f"/>
          <w:rtl w:val="0"/>
        </w:rPr>
        <w:t xml:space="preserve">Instances and Subscriptions</w:t>
      </w:r>
      <w:r w:rsidDel="00000000" w:rsidR="00000000" w:rsidRPr="00000000">
        <w:rPr>
          <w:rFonts w:ascii="Arial" w:cs="Arial" w:eastAsia="Arial" w:hAnsi="Arial"/>
          <w:color w:val="1f1f1f"/>
          <w:rtl w:val="0"/>
        </w:rPr>
        <w:t xml:space="preserve"> screen, you’ll see that you are subscribed to </w:t>
      </w:r>
      <w:r w:rsidDel="00000000" w:rsidR="00000000" w:rsidRPr="00000000">
        <w:rPr>
          <w:rFonts w:ascii="Arial" w:cs="Arial" w:eastAsia="Arial" w:hAnsi="Arial"/>
          <w:b w:val="1"/>
          <w:bCs w:val="1"/>
          <w:color w:val="1f1f1f"/>
          <w:rtl w:val="0"/>
        </w:rPr>
        <w:t xml:space="preserve">SAP Build Work Zone, standard edition</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44">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680210"/>
            <wp:effectExtent b="0" l="0" r="0" t="0"/>
            <wp:docPr descr="Subscribed" id="72" name="image67.png"/>
            <a:graphic>
              <a:graphicData uri="http://schemas.openxmlformats.org/drawingml/2006/picture">
                <pic:pic>
                  <pic:nvPicPr>
                    <pic:cNvPr descr="Subscribed" id="0" name="image67.png"/>
                    <pic:cNvPicPr preferRelativeResize="0"/>
                  </pic:nvPicPr>
                  <pic:blipFill>
                    <a:blip r:embed="rId26"/>
                    <a:srcRect b="0" l="0" r="0" t="0"/>
                    <a:stretch>
                      <a:fillRect/>
                    </a:stretch>
                  </pic:blipFill>
                  <pic:spPr>
                    <a:xfrm>
                      <a:off x="0" y="0"/>
                      <a:ext cx="5731510" cy="168021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Now that you have a subscription, all the SAP Build Work Zone, standard edition role collections are exposed in the cockpit. You can now proceed to the mapping between the role collection and the group that you created in SAP Cloud Identity services.</w:t>
      </w:r>
    </w:p>
    <w:p w:rsidR="00000000" w:rsidDel="00000000" w:rsidP="00000000" w:rsidRDefault="00000000" w:rsidRPr="00000000" w14:paraId="00000046">
      <w:pPr>
        <w:shd w:fill="ffffff" w:val="clear"/>
        <w:spacing w:after="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47">
      <w:pPr>
        <w:numPr>
          <w:ilvl w:val="0"/>
          <w:numId w:val="1"/>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5</w:t>
      </w:r>
      <w:r w:rsidDel="00000000" w:rsidR="00000000" w:rsidRPr="00000000">
        <w:rPr>
          <w:rtl w:val="0"/>
        </w:rPr>
      </w:r>
    </w:p>
    <w:p w:rsidR="00000000" w:rsidDel="00000000" w:rsidP="00000000" w:rsidRDefault="00000000" w:rsidRPr="00000000" w14:paraId="00000048">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Map the Launchpad_Admin role in SAP BTP with the Identity Services group</w:t>
      </w:r>
      <w:r w:rsidDel="00000000" w:rsidR="00000000" w:rsidRPr="00000000">
        <w:rPr>
          <w:rtl w:val="0"/>
        </w:rPr>
      </w:r>
    </w:p>
    <w:p w:rsidR="00000000" w:rsidDel="00000000" w:rsidP="00000000" w:rsidRDefault="00000000" w:rsidRPr="00000000" w14:paraId="00000049">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From the side panel of the cockpit go back to </w:t>
      </w:r>
      <w:r w:rsidDel="00000000" w:rsidR="00000000" w:rsidRPr="00000000">
        <w:rPr>
          <w:rFonts w:ascii="Arial" w:cs="Arial" w:eastAsia="Arial" w:hAnsi="Arial"/>
          <w:b w:val="1"/>
          <w:bCs w:val="1"/>
          <w:color w:val="1f1f1f"/>
          <w:rtl w:val="0"/>
        </w:rPr>
        <w:t xml:space="preserve">Security</w:t>
      </w:r>
      <w:r w:rsidDel="00000000" w:rsidR="00000000" w:rsidRPr="00000000">
        <w:rPr>
          <w:rFonts w:ascii="Arial" w:cs="Arial" w:eastAsia="Arial" w:hAnsi="Arial"/>
          <w:color w:val="1f1f1f"/>
          <w:rtl w:val="0"/>
        </w:rPr>
        <w:t xml:space="preserve"> -&gt; </w:t>
      </w:r>
      <w:r w:rsidDel="00000000" w:rsidR="00000000" w:rsidRPr="00000000">
        <w:rPr>
          <w:rFonts w:ascii="Arial" w:cs="Arial" w:eastAsia="Arial" w:hAnsi="Arial"/>
          <w:b w:val="1"/>
          <w:bCs w:val="1"/>
          <w:color w:val="1f1f1f"/>
          <w:rtl w:val="0"/>
        </w:rPr>
        <w:t xml:space="preserve">Trust Configuration</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4A">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the tenant that you created in SAP Cloud Identity services.</w:t>
      </w:r>
    </w:p>
    <w:p w:rsidR="00000000" w:rsidDel="00000000" w:rsidP="00000000" w:rsidRDefault="00000000" w:rsidRPr="00000000" w14:paraId="0000004B">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30095"/>
            <wp:effectExtent b="0" l="0" r="0" t="0"/>
            <wp:docPr descr="Click tenant" id="26" name="image27.png"/>
            <a:graphic>
              <a:graphicData uri="http://schemas.openxmlformats.org/drawingml/2006/picture">
                <pic:pic>
                  <pic:nvPicPr>
                    <pic:cNvPr descr="Click tenant" id="0" name="image27.png"/>
                    <pic:cNvPicPr preferRelativeResize="0"/>
                  </pic:nvPicPr>
                  <pic:blipFill>
                    <a:blip r:embed="rId27"/>
                    <a:srcRect b="0" l="0" r="0" t="0"/>
                    <a:stretch>
                      <a:fillRect/>
                    </a:stretch>
                  </pic:blipFill>
                  <pic:spPr>
                    <a:xfrm>
                      <a:off x="0" y="0"/>
                      <a:ext cx="5731510" cy="203009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On the right, in the screen that opens, click on the </w:t>
      </w:r>
      <w:r w:rsidDel="00000000" w:rsidR="00000000" w:rsidRPr="00000000">
        <w:rPr>
          <w:rFonts w:ascii="Arial" w:cs="Arial" w:eastAsia="Arial" w:hAnsi="Arial"/>
          <w:b w:val="1"/>
          <w:bCs w:val="1"/>
          <w:color w:val="1f1f1f"/>
          <w:rtl w:val="0"/>
        </w:rPr>
        <w:t xml:space="preserve">Attribute Mappings</w:t>
      </w:r>
      <w:r w:rsidDel="00000000" w:rsidR="00000000" w:rsidRPr="00000000">
        <w:rPr>
          <w:rFonts w:ascii="Arial" w:cs="Arial" w:eastAsia="Arial" w:hAnsi="Arial"/>
          <w:color w:val="1f1f1f"/>
          <w:rtl w:val="0"/>
        </w:rPr>
        <w:t xml:space="preserve"> tab, and click </w:t>
      </w:r>
      <w:r w:rsidDel="00000000" w:rsidR="00000000" w:rsidRPr="00000000">
        <w:rPr>
          <w:rFonts w:ascii="Arial" w:cs="Arial" w:eastAsia="Arial" w:hAnsi="Arial"/>
          <w:b w:val="1"/>
          <w:bCs w:val="1"/>
          <w:color w:val="1f1f1f"/>
          <w:rtl w:val="0"/>
        </w:rPr>
        <w:t xml:space="preserve">Edit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4D">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174750"/>
            <wp:effectExtent b="0" l="0" r="0" t="0"/>
            <wp:docPr descr="Edit attribute" id="28" name="image32.png"/>
            <a:graphic>
              <a:graphicData uri="http://schemas.openxmlformats.org/drawingml/2006/picture">
                <pic:pic>
                  <pic:nvPicPr>
                    <pic:cNvPr descr="Edit attribute" id="0" name="image32.png"/>
                    <pic:cNvPicPr preferRelativeResize="0"/>
                  </pic:nvPicPr>
                  <pic:blipFill>
                    <a:blip r:embed="rId28"/>
                    <a:srcRect b="0" l="0" r="0" t="0"/>
                    <a:stretch>
                      <a:fillRect/>
                    </a:stretch>
                  </pic:blipFill>
                  <pic:spPr>
                    <a:xfrm>
                      <a:off x="0" y="0"/>
                      <a:ext cx="5731510" cy="11747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Under the </w:t>
      </w:r>
      <w:r w:rsidDel="00000000" w:rsidR="00000000" w:rsidRPr="00000000">
        <w:rPr>
          <w:rFonts w:ascii="Arial" w:cs="Arial" w:eastAsia="Arial" w:hAnsi="Arial"/>
          <w:b w:val="1"/>
          <w:bCs w:val="1"/>
          <w:color w:val="1f1f1f"/>
          <w:rtl w:val="0"/>
        </w:rPr>
        <w:t xml:space="preserve">Role Collection</w:t>
      </w:r>
      <w:r w:rsidDel="00000000" w:rsidR="00000000" w:rsidRPr="00000000">
        <w:rPr>
          <w:rFonts w:ascii="Arial" w:cs="Arial" w:eastAsia="Arial" w:hAnsi="Arial"/>
          <w:color w:val="1f1f1f"/>
          <w:rtl w:val="0"/>
        </w:rPr>
        <w:t xml:space="preserve"> column, search for the </w:t>
      </w:r>
      <w:r w:rsidDel="00000000" w:rsidR="00000000" w:rsidRPr="00000000">
        <w:rPr>
          <w:rFonts w:ascii="Courier New" w:cs="Courier New" w:eastAsia="Courier New" w:hAnsi="Courier New"/>
          <w:color w:val="dd4a68"/>
          <w:sz w:val="18"/>
          <w:szCs w:val="18"/>
          <w:highlight w:val="white"/>
          <w:rtl w:val="0"/>
        </w:rPr>
        <w:t xml:space="preserve">Launchpad_Admin</w:t>
      </w:r>
      <w:r w:rsidDel="00000000" w:rsidR="00000000" w:rsidRPr="00000000">
        <w:rPr>
          <w:rFonts w:ascii="Arial" w:cs="Arial" w:eastAsia="Arial" w:hAnsi="Arial"/>
          <w:color w:val="1f1f1f"/>
          <w:rtl w:val="0"/>
        </w:rPr>
        <w:t xml:space="preserve"> role from the dropdown list.</w:t>
      </w:r>
    </w:p>
    <w:p w:rsidR="00000000" w:rsidDel="00000000" w:rsidP="00000000" w:rsidRDefault="00000000" w:rsidRPr="00000000" w14:paraId="0000004F">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951480"/>
            <wp:effectExtent b="0" l="0" r="0" t="0"/>
            <wp:docPr descr="Select role" id="30" name="image33.png"/>
            <a:graphic>
              <a:graphicData uri="http://schemas.openxmlformats.org/drawingml/2006/picture">
                <pic:pic>
                  <pic:nvPicPr>
                    <pic:cNvPr descr="Select role" id="0" name="image33.png"/>
                    <pic:cNvPicPr preferRelativeResize="0"/>
                  </pic:nvPicPr>
                  <pic:blipFill>
                    <a:blip r:embed="rId29"/>
                    <a:srcRect b="0" l="0" r="0" t="0"/>
                    <a:stretch>
                      <a:fillRect/>
                    </a:stretch>
                  </pic:blipFill>
                  <pic:spPr>
                    <a:xfrm>
                      <a:off x="0" y="0"/>
                      <a:ext cx="5731510" cy="295148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numPr>
          <w:ilvl w:val="1"/>
          <w:numId w:val="1"/>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Enter the Attribute as </w:t>
      </w:r>
      <w:r w:rsidDel="00000000" w:rsidR="00000000" w:rsidRPr="00000000">
        <w:rPr>
          <w:rFonts w:ascii="Courier New" w:cs="Courier New" w:eastAsia="Courier New" w:hAnsi="Courier New"/>
          <w:color w:val="dd4a68"/>
          <w:sz w:val="18"/>
          <w:szCs w:val="18"/>
          <w:highlight w:val="white"/>
          <w:rtl w:val="0"/>
        </w:rPr>
        <w:t xml:space="preserve">Groups</w:t>
      </w:r>
      <w:r w:rsidDel="00000000" w:rsidR="00000000" w:rsidRPr="00000000">
        <w:rPr>
          <w:rFonts w:ascii="Arial" w:cs="Arial" w:eastAsia="Arial" w:hAnsi="Arial"/>
          <w:color w:val="1f1f1f"/>
          <w:rtl w:val="0"/>
        </w:rPr>
        <w:t xml:space="preserve"> and enter the Value as </w:t>
      </w:r>
      <w:r w:rsidDel="00000000" w:rsidR="00000000" w:rsidRPr="00000000">
        <w:rPr>
          <w:rFonts w:ascii="Courier New" w:cs="Courier New" w:eastAsia="Courier New" w:hAnsi="Courier New"/>
          <w:color w:val="dd4a68"/>
          <w:sz w:val="18"/>
          <w:szCs w:val="18"/>
          <w:highlight w:val="white"/>
          <w:rtl w:val="0"/>
        </w:rPr>
        <w:t xml:space="preserve">Admin</w:t>
      </w:r>
      <w:r w:rsidDel="00000000" w:rsidR="00000000" w:rsidRPr="00000000">
        <w:rPr>
          <w:rFonts w:ascii="Arial" w:cs="Arial" w:eastAsia="Arial" w:hAnsi="Arial"/>
          <w:color w:val="1f1f1f"/>
          <w:rtl w:val="0"/>
        </w:rPr>
        <w:t xml:space="preserve">. Now click the </w:t>
      </w:r>
      <w:r w:rsidDel="00000000" w:rsidR="00000000" w:rsidRPr="00000000">
        <w:rPr>
          <w:rFonts w:ascii="Arial" w:cs="Arial" w:eastAsia="Arial" w:hAnsi="Arial"/>
          <w:b w:val="1"/>
          <w:bCs w:val="1"/>
          <w:color w:val="1f1f1f"/>
          <w:rtl w:val="0"/>
        </w:rPr>
        <w:t xml:space="preserve">+</w:t>
      </w:r>
      <w:r w:rsidDel="00000000" w:rsidR="00000000" w:rsidRPr="00000000">
        <w:rPr>
          <w:rFonts w:ascii="Arial" w:cs="Arial" w:eastAsia="Arial" w:hAnsi="Arial"/>
          <w:color w:val="1f1f1f"/>
          <w:rtl w:val="0"/>
        </w:rPr>
        <w:t xml:space="preserve"> to add the attributes and </w:t>
      </w:r>
      <w:r w:rsidDel="00000000" w:rsidR="00000000" w:rsidRPr="00000000">
        <w:rPr>
          <w:rFonts w:ascii="Arial" w:cs="Arial" w:eastAsia="Arial" w:hAnsi="Arial"/>
          <w:b w:val="1"/>
          <w:bCs w:val="1"/>
          <w:color w:val="1f1f1f"/>
          <w:rtl w:val="0"/>
        </w:rPr>
        <w:t xml:space="preserve">Save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51">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The mapping is complete. You can now go ahead and access SAP Build Work Zone, standard edition.</w:t>
      </w:r>
    </w:p>
    <w:p w:rsidR="00000000" w:rsidDel="00000000" w:rsidP="00000000" w:rsidRDefault="00000000" w:rsidRPr="00000000" w14:paraId="0000005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Access SAP Build Work Zone, standard edition</w:t>
      </w:r>
      <w:r w:rsidDel="00000000" w:rsidR="00000000" w:rsidRPr="00000000">
        <w:rPr>
          <w:rtl w:val="0"/>
        </w:rPr>
      </w:r>
    </w:p>
    <w:p w:rsidR="00000000" w:rsidDel="00000000" w:rsidP="00000000" w:rsidRDefault="00000000" w:rsidRPr="00000000" w14:paraId="00000054">
      <w:pPr>
        <w:numPr>
          <w:ilvl w:val="0"/>
          <w:numId w:val="2"/>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From the side panel, click </w:t>
      </w:r>
      <w:r w:rsidDel="00000000" w:rsidR="00000000" w:rsidRPr="00000000">
        <w:rPr>
          <w:rFonts w:ascii="Arial" w:cs="Arial" w:eastAsia="Arial" w:hAnsi="Arial"/>
          <w:b w:val="1"/>
          <w:bCs w:val="1"/>
          <w:color w:val="1f1f1f"/>
          <w:rtl w:val="0"/>
        </w:rPr>
        <w:t xml:space="preserve">Instances and Subscriptions</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55">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184275"/>
            <wp:effectExtent b="0" l="0" r="0" t="0"/>
            <wp:docPr descr="Open Subscriptions" id="32" name="image39.png"/>
            <a:graphic>
              <a:graphicData uri="http://schemas.openxmlformats.org/drawingml/2006/picture">
                <pic:pic>
                  <pic:nvPicPr>
                    <pic:cNvPr descr="Open Subscriptions" id="0" name="image39.png"/>
                    <pic:cNvPicPr preferRelativeResize="0"/>
                  </pic:nvPicPr>
                  <pic:blipFill>
                    <a:blip r:embed="rId30"/>
                    <a:srcRect b="0" l="0" r="0" t="0"/>
                    <a:stretch>
                      <a:fillRect/>
                    </a:stretch>
                  </pic:blipFill>
                  <pic:spPr>
                    <a:xfrm>
                      <a:off x="0" y="0"/>
                      <a:ext cx="5731510" cy="118427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2"/>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Under the </w:t>
      </w:r>
      <w:r w:rsidDel="00000000" w:rsidR="00000000" w:rsidRPr="00000000">
        <w:rPr>
          <w:rFonts w:ascii="Arial" w:cs="Arial" w:eastAsia="Arial" w:hAnsi="Arial"/>
          <w:b w:val="1"/>
          <w:bCs w:val="1"/>
          <w:color w:val="1f1f1f"/>
          <w:rtl w:val="0"/>
        </w:rPr>
        <w:t xml:space="preserve">Subscriptions</w:t>
      </w:r>
      <w:r w:rsidDel="00000000" w:rsidR="00000000" w:rsidRPr="00000000">
        <w:rPr>
          <w:rFonts w:ascii="Arial" w:cs="Arial" w:eastAsia="Arial" w:hAnsi="Arial"/>
          <w:color w:val="1f1f1f"/>
          <w:rtl w:val="0"/>
        </w:rPr>
        <w:t xml:space="preserve"> tab, click </w:t>
      </w:r>
      <w:r w:rsidDel="00000000" w:rsidR="00000000" w:rsidRPr="00000000">
        <w:rPr>
          <w:rFonts w:ascii="Arial" w:cs="Arial" w:eastAsia="Arial" w:hAnsi="Arial"/>
          <w:b w:val="1"/>
          <w:bCs w:val="1"/>
          <w:color w:val="1f1f1f"/>
          <w:rtl w:val="0"/>
        </w:rPr>
        <w:t xml:space="preserve">SAP Build Work Zone, standard edition</w:t>
      </w:r>
      <w:r w:rsidDel="00000000" w:rsidR="00000000" w:rsidRPr="00000000">
        <w:rPr>
          <w:rFonts w:ascii="Arial" w:cs="Arial" w:eastAsia="Arial" w:hAnsi="Arial"/>
          <w:color w:val="1f1f1f"/>
          <w:rtl w:val="0"/>
        </w:rPr>
        <w:t xml:space="preserve">. Click </w:t>
      </w:r>
      <w:r w:rsidDel="00000000" w:rsidR="00000000" w:rsidRPr="00000000">
        <w:rPr>
          <w:rFonts w:ascii="Arial" w:cs="Arial" w:eastAsia="Arial" w:hAnsi="Arial"/>
          <w:b w:val="1"/>
          <w:bCs w:val="1"/>
          <w:color w:val="1f1f1f"/>
          <w:rtl w:val="0"/>
        </w:rPr>
        <w:t xml:space="preserve">Go to Application</w:t>
      </w:r>
      <w:r w:rsidDel="00000000" w:rsidR="00000000" w:rsidRPr="00000000">
        <w:rPr>
          <w:rFonts w:ascii="Arial" w:cs="Arial" w:eastAsia="Arial" w:hAnsi="Arial"/>
          <w:color w:val="1f1f1f"/>
          <w:rtl w:val="0"/>
        </w:rPr>
        <w:t xml:space="preserve"> on the right.</w:t>
      </w:r>
    </w:p>
    <w:p w:rsidR="00000000" w:rsidDel="00000000" w:rsidP="00000000" w:rsidRDefault="00000000" w:rsidRPr="00000000" w14:paraId="00000057">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829435"/>
            <wp:effectExtent b="0" l="0" r="0" t="0"/>
            <wp:docPr descr="Go to application" id="34" name="image36.png"/>
            <a:graphic>
              <a:graphicData uri="http://schemas.openxmlformats.org/drawingml/2006/picture">
                <pic:pic>
                  <pic:nvPicPr>
                    <pic:cNvPr descr="Go to application" id="0" name="image36.png"/>
                    <pic:cNvPicPr preferRelativeResize="0"/>
                  </pic:nvPicPr>
                  <pic:blipFill>
                    <a:blip r:embed="rId31"/>
                    <a:srcRect b="0" l="0" r="0" t="0"/>
                    <a:stretch>
                      <a:fillRect/>
                    </a:stretch>
                  </pic:blipFill>
                  <pic:spPr>
                    <a:xfrm>
                      <a:off x="0" y="0"/>
                      <a:ext cx="5731510" cy="18294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hd w:fill="ffffff" w:val="clear"/>
        <w:spacing w:after="300" w:lineRule="auto"/>
        <w:rPr>
          <w:rFonts w:ascii="Arial" w:cs="Arial" w:eastAsia="Arial" w:hAnsi="Arial"/>
          <w:color w:val="1f1f1f"/>
        </w:rPr>
      </w:pPr>
      <w:r w:rsidDel="00000000" w:rsidR="00000000" w:rsidRPr="00000000">
        <w:rPr>
          <w:rFonts w:ascii="Arial" w:cs="Arial" w:eastAsia="Arial" w:hAnsi="Arial"/>
          <w:color w:val="1f1f1f"/>
          <w:rtl w:val="0"/>
        </w:rPr>
        <w:t xml:space="preserve">The </w:t>
      </w:r>
      <w:r w:rsidDel="00000000" w:rsidR="00000000" w:rsidRPr="00000000">
        <w:rPr>
          <w:rFonts w:ascii="Arial" w:cs="Arial" w:eastAsia="Arial" w:hAnsi="Arial"/>
          <w:b w:val="1"/>
          <w:bCs w:val="1"/>
          <w:color w:val="1f1f1f"/>
          <w:rtl w:val="0"/>
        </w:rPr>
        <w:t xml:space="preserve">Site Directory</w:t>
      </w:r>
      <w:r w:rsidDel="00000000" w:rsidR="00000000" w:rsidRPr="00000000">
        <w:rPr>
          <w:rFonts w:ascii="Arial" w:cs="Arial" w:eastAsia="Arial" w:hAnsi="Arial"/>
          <w:color w:val="1f1f1f"/>
          <w:rtl w:val="0"/>
        </w:rPr>
        <w:t xml:space="preserve"> opens. From here you’ll create and manage your sites.</w:t>
      </w:r>
    </w:p>
    <w:p w:rsidR="00000000" w:rsidDel="00000000" w:rsidP="00000000" w:rsidRDefault="00000000" w:rsidRPr="00000000" w14:paraId="00000059">
      <w:pPr>
        <w:shd w:fill="ffffff" w:val="clear"/>
        <w:spacing w:after="0" w:line="240" w:lineRule="auto"/>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549400"/>
            <wp:effectExtent b="0" l="0" r="0" t="0"/>
            <wp:docPr descr="Open Site Directory" id="36" name="image40.png"/>
            <a:graphic>
              <a:graphicData uri="http://schemas.openxmlformats.org/drawingml/2006/picture">
                <pic:pic>
                  <pic:nvPicPr>
                    <pic:cNvPr descr="Open Site Directory" id="0" name="image40.png"/>
                    <pic:cNvPicPr preferRelativeResize="0"/>
                  </pic:nvPicPr>
                  <pic:blipFill>
                    <a:blip r:embed="rId32"/>
                    <a:srcRect b="0" l="0" r="0" t="0"/>
                    <a:stretch>
                      <a:fillRect/>
                    </a:stretch>
                  </pic:blipFill>
                  <pic:spPr>
                    <a:xfrm>
                      <a:off x="0" y="0"/>
                      <a:ext cx="573151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0" w:line="240" w:lineRule="auto"/>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Create a site</w:t>
      </w:r>
      <w:r w:rsidDel="00000000" w:rsidR="00000000" w:rsidRPr="00000000">
        <w:rPr>
          <w:rtl w:val="0"/>
        </w:rPr>
      </w:r>
    </w:p>
    <w:p w:rsidR="00000000" w:rsidDel="00000000" w:rsidP="00000000" w:rsidRDefault="00000000" w:rsidRPr="00000000" w14:paraId="0000005B">
      <w:pPr>
        <w:shd w:fill="ffffff" w:val="clear"/>
        <w:spacing w:after="300" w:lineRule="auto"/>
        <w:rPr>
          <w:rFonts w:ascii="Arial" w:cs="Arial" w:eastAsia="Arial" w:hAnsi="Arial"/>
          <w:color w:val="1f1f1f"/>
        </w:rPr>
      </w:pPr>
      <w:r w:rsidDel="00000000" w:rsidR="00000000" w:rsidRPr="00000000">
        <w:rPr>
          <w:rFonts w:ascii="Arial" w:cs="Arial" w:eastAsia="Arial" w:hAnsi="Arial"/>
          <w:color w:val="1f1f1f"/>
          <w:rtl w:val="0"/>
        </w:rPr>
        <w:t xml:space="preserve">When you access the SAP Build Work Zone, standard edition, the Site Directory is in focus. From here you’ll create your new site.</w:t>
      </w:r>
    </w:p>
    <w:p w:rsidR="00000000" w:rsidDel="00000000" w:rsidP="00000000" w:rsidRDefault="00000000" w:rsidRPr="00000000" w14:paraId="0000005C">
      <w:pPr>
        <w:shd w:fill="ffffff" w:val="clear"/>
        <w:rPr>
          <w:rFonts w:ascii="Arial" w:cs="Arial" w:eastAsia="Arial" w:hAnsi="Arial"/>
          <w:color w:val="1f1f1f"/>
        </w:rPr>
      </w:pPr>
      <w:r w:rsidDel="00000000" w:rsidR="00000000" w:rsidRPr="00000000">
        <w:rPr>
          <w:rFonts w:ascii="Arial" w:cs="Arial" w:eastAsia="Arial" w:hAnsi="Arial"/>
          <w:color w:val="1f1f1f"/>
          <w:rtl w:val="0"/>
        </w:rPr>
        <w:t xml:space="preserve">In the side panel, you’ll see five tools. The </w:t>
      </w:r>
      <w:r w:rsidDel="00000000" w:rsidR="00000000" w:rsidRPr="00000000">
        <w:rPr>
          <w:rFonts w:ascii="Arial" w:cs="Arial" w:eastAsia="Arial" w:hAnsi="Arial"/>
          <w:b w:val="1"/>
          <w:bCs w:val="1"/>
          <w:color w:val="1f1f1f"/>
          <w:rtl w:val="0"/>
        </w:rPr>
        <w:t xml:space="preserve">Site Directory</w:t>
      </w:r>
      <w:r w:rsidDel="00000000" w:rsidR="00000000" w:rsidRPr="00000000">
        <w:rPr>
          <w:rFonts w:ascii="Arial" w:cs="Arial" w:eastAsia="Arial" w:hAnsi="Arial"/>
          <w:color w:val="1f1f1f"/>
          <w:rtl w:val="0"/>
        </w:rPr>
        <w:t xml:space="preserve"> where you’re going to create a new site. All sites that you create will be displayed here. The </w:t>
      </w:r>
      <w:r w:rsidDel="00000000" w:rsidR="00000000" w:rsidRPr="00000000">
        <w:rPr>
          <w:rFonts w:ascii="Arial" w:cs="Arial" w:eastAsia="Arial" w:hAnsi="Arial"/>
          <w:b w:val="1"/>
          <w:bCs w:val="1"/>
          <w:color w:val="1f1f1f"/>
          <w:rtl w:val="0"/>
        </w:rPr>
        <w:t xml:space="preserve">Content Manager</w:t>
      </w:r>
      <w:r w:rsidDel="00000000" w:rsidR="00000000" w:rsidRPr="00000000">
        <w:rPr>
          <w:rFonts w:ascii="Arial" w:cs="Arial" w:eastAsia="Arial" w:hAnsi="Arial"/>
          <w:color w:val="1f1f1f"/>
          <w:rtl w:val="0"/>
        </w:rPr>
        <w:t xml:space="preserve"> where you’ll manage cross-site content such as business apps, groups, spaces, pages, roles and catalogs. The </w:t>
      </w:r>
      <w:r w:rsidDel="00000000" w:rsidR="00000000" w:rsidRPr="00000000">
        <w:rPr>
          <w:rFonts w:ascii="Arial" w:cs="Arial" w:eastAsia="Arial" w:hAnsi="Arial"/>
          <w:b w:val="1"/>
          <w:bCs w:val="1"/>
          <w:color w:val="1f1f1f"/>
          <w:rtl w:val="0"/>
        </w:rPr>
        <w:t xml:space="preserve">Channel Manager</w:t>
      </w:r>
      <w:r w:rsidDel="00000000" w:rsidR="00000000" w:rsidRPr="00000000">
        <w:rPr>
          <w:rFonts w:ascii="Arial" w:cs="Arial" w:eastAsia="Arial" w:hAnsi="Arial"/>
          <w:color w:val="1f1f1f"/>
          <w:rtl w:val="0"/>
        </w:rPr>
        <w:t xml:space="preserve"> where you manage different channels that expose business content that you can integrate into your sites. The fourth icon opens the </w:t>
      </w:r>
      <w:r w:rsidDel="00000000" w:rsidR="00000000" w:rsidRPr="00000000">
        <w:rPr>
          <w:rFonts w:ascii="Arial" w:cs="Arial" w:eastAsia="Arial" w:hAnsi="Arial"/>
          <w:b w:val="1"/>
          <w:bCs w:val="1"/>
          <w:color w:val="1f1f1f"/>
          <w:rtl w:val="0"/>
        </w:rPr>
        <w:t xml:space="preserve">Transport Manager</w:t>
      </w:r>
      <w:r w:rsidDel="00000000" w:rsidR="00000000" w:rsidRPr="00000000">
        <w:rPr>
          <w:rFonts w:ascii="Arial" w:cs="Arial" w:eastAsia="Arial" w:hAnsi="Arial"/>
          <w:color w:val="1f1f1f"/>
          <w:rtl w:val="0"/>
        </w:rPr>
        <w:t xml:space="preserve"> where you can track the status of your imports. The fifth icon opens </w:t>
      </w:r>
      <w:r w:rsidDel="00000000" w:rsidR="00000000" w:rsidRPr="00000000">
        <w:rPr>
          <w:rFonts w:ascii="Arial" w:cs="Arial" w:eastAsia="Arial" w:hAnsi="Arial"/>
          <w:b w:val="1"/>
          <w:bCs w:val="1"/>
          <w:color w:val="1f1f1f"/>
          <w:rtl w:val="0"/>
        </w:rPr>
        <w:t xml:space="preserve">Settings</w:t>
      </w:r>
      <w:r w:rsidDel="00000000" w:rsidR="00000000" w:rsidRPr="00000000">
        <w:rPr>
          <w:rFonts w:ascii="Arial" w:cs="Arial" w:eastAsia="Arial" w:hAnsi="Arial"/>
          <w:color w:val="1f1f1f"/>
          <w:rtl w:val="0"/>
        </w:rPr>
        <w:t xml:space="preserve"> where you can configure various settings related to your subaccount.</w:t>
      </w:r>
    </w:p>
    <w:p w:rsidR="00000000" w:rsidDel="00000000" w:rsidP="00000000" w:rsidRDefault="00000000" w:rsidRPr="00000000" w14:paraId="0000005D">
      <w:pPr>
        <w:numPr>
          <w:ilvl w:val="0"/>
          <w:numId w:val="3"/>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Create Site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5E">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160905"/>
            <wp:effectExtent b="0" l="0" r="0" t="0"/>
            <wp:docPr descr="Create site" id="38" name="image42.png"/>
            <a:graphic>
              <a:graphicData uri="http://schemas.openxmlformats.org/drawingml/2006/picture">
                <pic:pic>
                  <pic:nvPicPr>
                    <pic:cNvPr descr="Create site" id="0" name="image42.png"/>
                    <pic:cNvPicPr preferRelativeResize="0"/>
                  </pic:nvPicPr>
                  <pic:blipFill>
                    <a:blip r:embed="rId33"/>
                    <a:srcRect b="0" l="0" r="0" t="0"/>
                    <a:stretch>
                      <a:fillRect/>
                    </a:stretch>
                  </pic:blipFill>
                  <pic:spPr>
                    <a:xfrm>
                      <a:off x="0" y="0"/>
                      <a:ext cx="5731510" cy="2160905"/>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3"/>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Enter </w:t>
      </w:r>
      <w:r w:rsidDel="00000000" w:rsidR="00000000" w:rsidRPr="00000000">
        <w:rPr>
          <w:rFonts w:ascii="Courier New" w:cs="Courier New" w:eastAsia="Courier New" w:hAnsi="Courier New"/>
          <w:color w:val="dd4a68"/>
          <w:sz w:val="18"/>
          <w:szCs w:val="18"/>
          <w:highlight w:val="white"/>
          <w:rtl w:val="0"/>
        </w:rPr>
        <w:t xml:space="preserve">JobCore</w:t>
      </w:r>
      <w:r w:rsidDel="00000000" w:rsidR="00000000" w:rsidRPr="00000000">
        <w:rPr>
          <w:rFonts w:ascii="Arial" w:cs="Arial" w:eastAsia="Arial" w:hAnsi="Arial"/>
          <w:color w:val="1f1f1f"/>
          <w:rtl w:val="0"/>
        </w:rPr>
        <w:t xml:space="preserve"> as the site name and 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60">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47240"/>
            <wp:effectExtent b="0" l="0" r="0" t="0"/>
            <wp:docPr descr="Name site" id="39" name="image34.png"/>
            <a:graphic>
              <a:graphicData uri="http://schemas.openxmlformats.org/drawingml/2006/picture">
                <pic:pic>
                  <pic:nvPicPr>
                    <pic:cNvPr descr="Name site" id="0" name="image34.png"/>
                    <pic:cNvPicPr preferRelativeResize="0"/>
                  </pic:nvPicPr>
                  <pic:blipFill>
                    <a:blip r:embed="rId34"/>
                    <a:srcRect b="0" l="0" r="0" t="0"/>
                    <a:stretch>
                      <a:fillRect/>
                    </a:stretch>
                  </pic:blipFill>
                  <pic:spPr>
                    <a:xfrm>
                      <a:off x="0" y="0"/>
                      <a:ext cx="5731510" cy="204724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hd w:fill="ffffff" w:val="clear"/>
        <w:spacing w:after="300" w:lineRule="auto"/>
        <w:rPr>
          <w:rFonts w:ascii="Arial" w:cs="Arial" w:eastAsia="Arial" w:hAnsi="Arial"/>
          <w:color w:val="1f1f1f"/>
        </w:rPr>
      </w:pPr>
      <w:r w:rsidDel="00000000" w:rsidR="00000000" w:rsidRPr="00000000">
        <w:rPr>
          <w:rFonts w:ascii="Arial" w:cs="Arial" w:eastAsia="Arial" w:hAnsi="Arial"/>
          <w:color w:val="1f1f1f"/>
          <w:rtl w:val="0"/>
        </w:rPr>
        <w:t xml:space="preserve">You’ve just created a site called </w:t>
      </w:r>
      <w:r w:rsidDel="00000000" w:rsidR="00000000" w:rsidRPr="00000000">
        <w:rPr>
          <w:rFonts w:ascii="Courier New" w:cs="Courier New" w:eastAsia="Courier New" w:hAnsi="Courier New"/>
          <w:color w:val="dd4a68"/>
          <w:sz w:val="18"/>
          <w:szCs w:val="18"/>
          <w:highlight w:val="white"/>
          <w:rtl w:val="0"/>
        </w:rPr>
        <w:t xml:space="preserve">JobCore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62">
      <w:pPr>
        <w:shd w:fill="ffffff" w:val="clear"/>
        <w:spacing w:after="300" w:lineRule="auto"/>
        <w:rPr>
          <w:rFonts w:ascii="Arial" w:cs="Arial" w:eastAsia="Arial" w:hAnsi="Arial"/>
          <w:color w:val="1f1f1f"/>
        </w:rPr>
      </w:pPr>
      <w:r w:rsidDel="00000000" w:rsidR="00000000" w:rsidRPr="00000000">
        <w:rPr>
          <w:rFonts w:ascii="Arial" w:cs="Arial" w:eastAsia="Arial" w:hAnsi="Arial"/>
          <w:color w:val="1f1f1f"/>
          <w:rtl w:val="0"/>
        </w:rPr>
        <w:t xml:space="preserve">When you create a site, you are directed to the Site Studio </w:t>
      </w:r>
      <w:r w:rsidDel="00000000" w:rsidR="00000000" w:rsidRPr="00000000">
        <w:rPr>
          <w:rFonts w:ascii="Arial" w:cs="Arial" w:eastAsia="Arial" w:hAnsi="Arial"/>
          <w:b w:val="1"/>
          <w:bCs w:val="1"/>
          <w:color w:val="1f1f1f"/>
          <w:rtl w:val="0"/>
        </w:rPr>
        <w:t xml:space="preserve">Site Settings</w:t>
      </w:r>
      <w:r w:rsidDel="00000000" w:rsidR="00000000" w:rsidRPr="00000000">
        <w:rPr>
          <w:rFonts w:ascii="Arial" w:cs="Arial" w:eastAsia="Arial" w:hAnsi="Arial"/>
          <w:color w:val="1f1f1f"/>
          <w:rtl w:val="0"/>
        </w:rPr>
        <w:t xml:space="preserve"> screen. In this screen, you’ll select the new experience view mode.</w:t>
      </w:r>
    </w:p>
    <w:p w:rsidR="00000000" w:rsidDel="00000000" w:rsidP="00000000" w:rsidRDefault="00000000" w:rsidRPr="00000000" w14:paraId="00000063">
      <w:pPr>
        <w:shd w:fill="ffffff" w:val="clear"/>
        <w:rPr>
          <w:rFonts w:ascii="Arial" w:cs="Arial" w:eastAsia="Arial" w:hAnsi="Arial"/>
          <w:color w:val="1f1f1f"/>
        </w:rPr>
      </w:pPr>
      <w:r w:rsidDel="00000000" w:rsidR="00000000" w:rsidRPr="00000000">
        <w:rPr>
          <w:rFonts w:ascii="Arial" w:cs="Arial" w:eastAsia="Arial" w:hAnsi="Arial"/>
          <w:color w:val="1f1f1f"/>
          <w:rtl w:val="0"/>
        </w:rPr>
        <w:t xml:space="preserve">By enabling </w:t>
      </w:r>
      <w:r w:rsidDel="00000000" w:rsidR="00000000" w:rsidRPr="00000000">
        <w:rPr>
          <w:rFonts w:ascii="Arial" w:cs="Arial" w:eastAsia="Arial" w:hAnsi="Arial"/>
          <w:b w:val="1"/>
          <w:bCs w:val="1"/>
          <w:color w:val="1f1f1f"/>
          <w:rtl w:val="0"/>
        </w:rPr>
        <w:t xml:space="preserve">Spaces and Pages – New Experience</w:t>
      </w:r>
      <w:r w:rsidDel="00000000" w:rsidR="00000000" w:rsidRPr="00000000">
        <w:rPr>
          <w:rFonts w:ascii="Arial" w:cs="Arial" w:eastAsia="Arial" w:hAnsi="Arial"/>
          <w:color w:val="1f1f1f"/>
          <w:rtl w:val="0"/>
        </w:rPr>
        <w:t xml:space="preserve"> view mode, you’ll be able to create spaces and pages locally in dedicated editors. You’ll also be able to design your pages by adding sections with UI integration cards and app tiles. If you integrate spaces and pages from remote content providers, they will be displayed side by side with spaces you manually create.</w:t>
      </w:r>
    </w:p>
    <w:p w:rsidR="00000000" w:rsidDel="00000000" w:rsidP="00000000" w:rsidRDefault="00000000" w:rsidRPr="00000000" w14:paraId="00000064">
      <w:pPr>
        <w:numPr>
          <w:ilvl w:val="0"/>
          <w:numId w:val="4"/>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Edit</w:t>
      </w:r>
      <w:r w:rsidDel="00000000" w:rsidR="00000000" w:rsidRPr="00000000">
        <w:rPr>
          <w:rFonts w:ascii="Arial" w:cs="Arial" w:eastAsia="Arial" w:hAnsi="Arial"/>
          <w:color w:val="1f1f1f"/>
          <w:rtl w:val="0"/>
        </w:rPr>
        <w:t xml:space="preserve"> in the top right corner of the screen.</w:t>
      </w:r>
    </w:p>
    <w:p w:rsidR="00000000" w:rsidDel="00000000" w:rsidP="00000000" w:rsidRDefault="00000000" w:rsidRPr="00000000" w14:paraId="00000065">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188210"/>
            <wp:effectExtent b="0" l="0" r="0" t="0"/>
            <wp:docPr descr="Edit site settings" id="40" name="image29.png"/>
            <a:graphic>
              <a:graphicData uri="http://schemas.openxmlformats.org/drawingml/2006/picture">
                <pic:pic>
                  <pic:nvPicPr>
                    <pic:cNvPr descr="Edit site settings" id="0" name="image29.png"/>
                    <pic:cNvPicPr preferRelativeResize="0"/>
                  </pic:nvPicPr>
                  <pic:blipFill>
                    <a:blip r:embed="rId35"/>
                    <a:srcRect b="0" l="0" r="0" t="0"/>
                    <a:stretch>
                      <a:fillRect/>
                    </a:stretch>
                  </pic:blipFill>
                  <pic:spPr>
                    <a:xfrm>
                      <a:off x="0" y="0"/>
                      <a:ext cx="5731510" cy="218821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numPr>
          <w:ilvl w:val="0"/>
          <w:numId w:val="4"/>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Under </w:t>
      </w:r>
      <w:r w:rsidDel="00000000" w:rsidR="00000000" w:rsidRPr="00000000">
        <w:rPr>
          <w:rFonts w:ascii="Arial" w:cs="Arial" w:eastAsia="Arial" w:hAnsi="Arial"/>
          <w:b w:val="1"/>
          <w:bCs w:val="1"/>
          <w:color w:val="1f1f1f"/>
          <w:rtl w:val="0"/>
        </w:rPr>
        <w:t xml:space="preserve">Display</w:t>
      </w:r>
      <w:r w:rsidDel="00000000" w:rsidR="00000000" w:rsidRPr="00000000">
        <w:rPr>
          <w:rFonts w:ascii="Arial" w:cs="Arial" w:eastAsia="Arial" w:hAnsi="Arial"/>
          <w:color w:val="1f1f1f"/>
          <w:rtl w:val="0"/>
        </w:rPr>
        <w:t xml:space="preserve">, select </w:t>
      </w:r>
      <w:r w:rsidDel="00000000" w:rsidR="00000000" w:rsidRPr="00000000">
        <w:rPr>
          <w:rFonts w:ascii="Arial" w:cs="Arial" w:eastAsia="Arial" w:hAnsi="Arial"/>
          <w:b w:val="1"/>
          <w:bCs w:val="1"/>
          <w:color w:val="1f1f1f"/>
          <w:rtl w:val="0"/>
        </w:rPr>
        <w:t xml:space="preserve">Spaces and Pages - New Experience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67">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933065"/>
            <wp:effectExtent b="0" l="0" r="0" t="0"/>
            <wp:docPr descr="Select new experience" id="41" name="image37.png"/>
            <a:graphic>
              <a:graphicData uri="http://schemas.openxmlformats.org/drawingml/2006/picture">
                <pic:pic>
                  <pic:nvPicPr>
                    <pic:cNvPr descr="Select new experience" id="0" name="image37.png"/>
                    <pic:cNvPicPr preferRelativeResize="0"/>
                  </pic:nvPicPr>
                  <pic:blipFill>
                    <a:blip r:embed="rId36"/>
                    <a:srcRect b="0" l="0" r="0" t="0"/>
                    <a:stretch>
                      <a:fillRect/>
                    </a:stretch>
                  </pic:blipFill>
                  <pic:spPr>
                    <a:xfrm>
                      <a:off x="0" y="0"/>
                      <a:ext cx="5731510" cy="293306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numPr>
          <w:ilvl w:val="0"/>
          <w:numId w:val="4"/>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Save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69">
      <w:pPr>
        <w:shd w:fill="ffffff" w:val="clear"/>
        <w:spacing w:after="0" w:line="240" w:lineRule="auto"/>
        <w:rPr>
          <w:rFonts w:ascii="Arial" w:cs="Arial" w:eastAsia="Arial" w:hAnsi="Arial"/>
          <w:color w:val="1f1f1f"/>
          <w:sz w:val="23"/>
          <w:szCs w:val="23"/>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85caf"/>
          <w:rtl w:val="0"/>
        </w:rPr>
        <w:t xml:space="preserve">Go to the Site Directory to view the site tile.</w:t>
      </w:r>
      <w:r w:rsidDel="00000000" w:rsidR="00000000" w:rsidRPr="00000000">
        <w:rPr>
          <w:rtl w:val="0"/>
        </w:rPr>
      </w:r>
    </w:p>
    <w:p w:rsidR="00000000" w:rsidDel="00000000" w:rsidP="00000000" w:rsidRDefault="00000000" w:rsidRPr="00000000" w14:paraId="0000006B">
      <w:pPr>
        <w:shd w:fill="ffffff" w:val="clear"/>
        <w:spacing w:after="0" w:line="240" w:lineRule="auto"/>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4079875"/>
            <wp:effectExtent b="0" l="0" r="0" t="0"/>
            <wp:docPr descr="Navigate to site directory" id="11" name="image4.png"/>
            <a:graphic>
              <a:graphicData uri="http://schemas.openxmlformats.org/drawingml/2006/picture">
                <pic:pic>
                  <pic:nvPicPr>
                    <pic:cNvPr descr="Navigate to site directory" id="0" name="image4.png"/>
                    <pic:cNvPicPr preferRelativeResize="0"/>
                  </pic:nvPicPr>
                  <pic:blipFill>
                    <a:blip r:embed="rId37"/>
                    <a:srcRect b="0" l="0" r="0" t="0"/>
                    <a:stretch>
                      <a:fillRect/>
                    </a:stretch>
                  </pic:blipFill>
                  <pic:spPr>
                    <a:xfrm>
                      <a:off x="0" y="0"/>
                      <a:ext cx="5731510" cy="40798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after="300" w:lineRule="auto"/>
        <w:rPr>
          <w:rFonts w:ascii="Arial" w:cs="Arial" w:eastAsia="Arial" w:hAnsi="Arial"/>
          <w:color w:val="1f1f1f"/>
        </w:rPr>
      </w:pPr>
      <w:r w:rsidDel="00000000" w:rsidR="00000000" w:rsidRPr="00000000">
        <w:rPr>
          <w:rFonts w:ascii="Arial" w:cs="Arial" w:eastAsia="Arial" w:hAnsi="Arial"/>
          <w:color w:val="1f1f1f"/>
          <w:rtl w:val="0"/>
        </w:rPr>
        <w:t xml:space="preserve">Your site is empty for now. In the next tutorials, you’re going to add business apps to your site.</w:t>
      </w:r>
    </w:p>
    <w:p w:rsidR="00000000" w:rsidDel="00000000" w:rsidP="00000000" w:rsidRDefault="00000000" w:rsidRPr="00000000" w14:paraId="0000006D">
      <w:pPr>
        <w:shd w:fill="ffffff" w:val="clear"/>
        <w:spacing w:after="300"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60" w:before="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Open Content Manager</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icon in the side panel to open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When you open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you’ll see a list of content items that have been added to your subaccount. From here you can manually configure new content items and view any other available content items. You can also access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Explorer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where you can explore exposed content from available channels, select the content, and add it to your own content.</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936875"/>
            <wp:effectExtent b="0" l="0" r="0" t="0"/>
            <wp:docPr descr="Open Content Manager" id="12" name="image1.png"/>
            <a:graphic>
              <a:graphicData uri="http://schemas.openxmlformats.org/drawingml/2006/picture">
                <pic:pic>
                  <pic:nvPicPr>
                    <pic:cNvPr descr="Open Content Manager" id="0" name="image1.png"/>
                    <pic:cNvPicPr preferRelativeResize="0"/>
                  </pic:nvPicPr>
                  <pic:blipFill>
                    <a:blip r:embed="rId38"/>
                    <a:srcRect b="0" l="0" r="0" t="0"/>
                    <a:stretch>
                      <a:fillRect/>
                    </a:stretch>
                  </pic:blipFill>
                  <pic:spPr>
                    <a:xfrm>
                      <a:off x="0" y="0"/>
                      <a:ext cx="5731510" cy="29368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2</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Create and configure new app</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Create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and select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from the list.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061210"/>
            <wp:effectExtent b="0" l="0" r="0" t="0"/>
            <wp:docPr descr="Add an app" id="13" name="image2.png"/>
            <a:graphic>
              <a:graphicData uri="http://schemas.openxmlformats.org/drawingml/2006/picture">
                <pic:pic>
                  <pic:nvPicPr>
                    <pic:cNvPr descr="Add an app" id="0" name="image2.png"/>
                    <pic:cNvPicPr preferRelativeResize="0"/>
                  </pic:nvPicPr>
                  <pic:blipFill>
                    <a:blip r:embed="rId39"/>
                    <a:srcRect b="0" l="0" r="0" t="0"/>
                    <a:stretch>
                      <a:fillRect/>
                    </a:stretch>
                  </pic:blipFill>
                  <pic:spPr>
                    <a:xfrm>
                      <a:off x="0" y="0"/>
                      <a:ext cx="5731510" cy="206121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the header area of the app editor, enter a title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New Orders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489200"/>
            <wp:effectExtent b="0" l="0" r="0" t="0"/>
            <wp:docPr descr="Add a title" id="14" name="image12.png"/>
            <a:graphic>
              <a:graphicData uri="http://schemas.openxmlformats.org/drawingml/2006/picture">
                <pic:pic>
                  <pic:nvPicPr>
                    <pic:cNvPr descr="Add a title" id="0" name="image12.png"/>
                    <pic:cNvPicPr preferRelativeResize="0"/>
                  </pic:nvPicPr>
                  <pic:blipFill>
                    <a:blip r:embed="rId40"/>
                    <a:srcRect b="0" l="0" r="0" t="0"/>
                    <a:stretch>
                      <a:fillRect/>
                    </a:stretch>
                  </pic:blipFill>
                  <pic:spPr>
                    <a:xfrm>
                      <a:off x="0" y="0"/>
                      <a:ext cx="573151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Under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Configuration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 enter the following values (some will already be there by default):</w:t>
      </w:r>
    </w:p>
    <w:p w:rsidR="00000000" w:rsidDel="00000000" w:rsidP="00000000" w:rsidRDefault="00000000" w:rsidRPr="00000000" w14:paraId="0000007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Open App</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In place</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System</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No System</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 UI Technology</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URL</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URL</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https://sapui5.hana.ondemand.com/test-resources/sap/m/demokit/cart/webapp/index.html</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990850"/>
            <wp:effectExtent b="0" l="0" r="0" t="0"/>
            <wp:docPr descr="Enter app properties" id="15" name="image11.png"/>
            <a:graphic>
              <a:graphicData uri="http://schemas.openxmlformats.org/drawingml/2006/picture">
                <pic:pic>
                  <pic:nvPicPr>
                    <pic:cNvPr descr="Enter app properties" id="0" name="image11.png"/>
                    <pic:cNvPicPr preferRelativeResize="0"/>
                  </pic:nvPicPr>
                  <pic:blipFill>
                    <a:blip r:embed="rId41"/>
                    <a:srcRect b="0" l="0" r="0" t="0"/>
                    <a:stretch>
                      <a:fillRect/>
                    </a:stretch>
                  </pic:blipFill>
                  <pic:spPr>
                    <a:xfrm>
                      <a:off x="0" y="0"/>
                      <a:ext cx="573151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When working in your own environment, it’s better to integrate SAPUI5 apps by configuring a destination to the relevant system and setting the app properties to use this destination. In this case, in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 UI Technology</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dropdown list, you would select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SAPUI5</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This configuration allows you to better manage your content in the Dev-QA-Prod lifecycle.</w:t>
      </w:r>
    </w:p>
    <w:p w:rsidR="00000000" w:rsidDel="00000000" w:rsidP="00000000" w:rsidRDefault="00000000" w:rsidRPr="00000000" w14:paraId="0000008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Navigation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 to specify the intent of your app.</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The unique combination of a semantic object and an action is called an intent. It’s used to define navigation to an application.</w:t>
      </w:r>
    </w:p>
    <w:p w:rsidR="00000000" w:rsidDel="00000000" w:rsidP="00000000" w:rsidRDefault="00000000" w:rsidRPr="00000000" w14:paraId="0000008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Enter the following values:</w:t>
      </w:r>
    </w:p>
    <w:p w:rsidR="00000000" w:rsidDel="00000000" w:rsidP="00000000" w:rsidRDefault="00000000" w:rsidRPr="00000000" w14:paraId="00000083">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Semantic Object</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Order</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Action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Display</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952625"/>
            <wp:effectExtent b="0" l="0" r="0" t="0"/>
            <wp:docPr descr="Add navigation properties" id="16" name="image20.png"/>
            <a:graphic>
              <a:graphicData uri="http://schemas.openxmlformats.org/drawingml/2006/picture">
                <pic:pic>
                  <pic:nvPicPr>
                    <pic:cNvPr descr="Add navigation properties" id="0" name="image20.png"/>
                    <pic:cNvPicPr preferRelativeResize="0"/>
                  </pic:nvPicPr>
                  <pic:blipFill>
                    <a:blip r:embed="rId42"/>
                    <a:srcRect b="0" l="0" r="0" t="0"/>
                    <a:stretch>
                      <a:fillRect/>
                    </a:stretch>
                  </pic:blipFill>
                  <pic:spPr>
                    <a:xfrm>
                      <a:off x="0" y="0"/>
                      <a:ext cx="573151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Visualization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this tab, you specify how the app will be displayed in the site.</w:t>
      </w:r>
    </w:p>
    <w:p w:rsidR="00000000" w:rsidDel="00000000" w:rsidP="00000000" w:rsidRDefault="00000000" w:rsidRPr="00000000" w14:paraId="0000008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Enter the following values:</w:t>
      </w:r>
    </w:p>
    <w:p w:rsidR="00000000" w:rsidDel="00000000" w:rsidP="00000000" w:rsidRDefault="00000000" w:rsidRPr="00000000" w14:paraId="00000089">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Subtitle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Shopping Cart</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Information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Order Now!</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Icon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Click the browse icon, type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my-sales-order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and click on the displayed icon to add it to your tile.</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On the right, you can see a preview of the tile with all the properties you entered. 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Save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465705"/>
            <wp:effectExtent b="0" l="0" r="0" t="0"/>
            <wp:docPr descr="Add visualization properties" id="17" name="image5.png"/>
            <a:graphic>
              <a:graphicData uri="http://schemas.openxmlformats.org/drawingml/2006/picture">
                <pic:pic>
                  <pic:nvPicPr>
                    <pic:cNvPr descr="Add visualization properties" id="0" name="image5.png"/>
                    <pic:cNvPicPr preferRelativeResize="0"/>
                  </pic:nvPicPr>
                  <pic:blipFill>
                    <a:blip r:embed="rId43"/>
                    <a:srcRect b="0" l="0" r="0" t="0"/>
                    <a:stretch>
                      <a:fillRect/>
                    </a:stretch>
                  </pic:blipFill>
                  <pic:spPr>
                    <a:xfrm>
                      <a:off x="0" y="0"/>
                      <a:ext cx="5731510" cy="246570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3</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View the app that you created</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Go back to the Content Manager by clicking on the breadcrumbs.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537460"/>
            <wp:effectExtent b="0" l="0" r="0" t="0"/>
            <wp:docPr descr="Go back to Content Manager" id="18" name="image10.png"/>
            <a:graphic>
              <a:graphicData uri="http://schemas.openxmlformats.org/drawingml/2006/picture">
                <pic:pic>
                  <pic:nvPicPr>
                    <pic:cNvPr descr="Go back to Content Manager" id="0" name="image10.png"/>
                    <pic:cNvPicPr preferRelativeResize="0"/>
                  </pic:nvPicPr>
                  <pic:blipFill>
                    <a:blip r:embed="rId44"/>
                    <a:srcRect b="0" l="0" r="0" t="0"/>
                    <a:stretch>
                      <a:fillRect/>
                    </a:stretch>
                  </pic:blipFill>
                  <pic:spPr>
                    <a:xfrm>
                      <a:off x="0" y="0"/>
                      <a:ext cx="5731510" cy="253746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You can see your app in the list of content items:</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118360"/>
            <wp:effectExtent b="0" l="0" r="0" t="0"/>
            <wp:docPr descr="View app in content manager list" id="19" name="image14.png"/>
            <a:graphic>
              <a:graphicData uri="http://schemas.openxmlformats.org/drawingml/2006/picture">
                <pic:pic>
                  <pic:nvPicPr>
                    <pic:cNvPr descr="View app in content manager list" id="0" name="image14.png"/>
                    <pic:cNvPicPr preferRelativeResize="0"/>
                  </pic:nvPicPr>
                  <pic:blipFill>
                    <a:blip r:embed="rId45"/>
                    <a:srcRect b="0" l="0" r="0" t="0"/>
                    <a:stretch>
                      <a:fillRect/>
                    </a:stretch>
                  </pic:blipFill>
                  <pic:spPr>
                    <a:xfrm>
                      <a:off x="0" y="0"/>
                      <a:ext cx="5731510" cy="211836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For end users to access the app in runtime, you must assign the app to a role.</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4</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Assign the app to the Everyone role</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Content assigned to the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 is visible to all users.</w:t>
      </w:r>
    </w:p>
    <w:p w:rsidR="00000000" w:rsidDel="00000000" w:rsidP="00000000" w:rsidRDefault="00000000" w:rsidRPr="00000000" w14:paraId="0000009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767840"/>
            <wp:effectExtent b="0" l="0" r="0" t="0"/>
            <wp:docPr descr="Select everyone role" id="20" name="image3.png"/>
            <a:graphic>
              <a:graphicData uri="http://schemas.openxmlformats.org/drawingml/2006/picture">
                <pic:pic>
                  <pic:nvPicPr>
                    <pic:cNvPr descr="Select everyone role" id="0" name="image3.png"/>
                    <pic:cNvPicPr preferRelativeResize="0"/>
                  </pic:nvPicPr>
                  <pic:blipFill>
                    <a:blip r:embed="rId46"/>
                    <a:srcRect b="0" l="0" r="0" t="0"/>
                    <a:stretch>
                      <a:fillRect/>
                    </a:stretch>
                  </pic:blipFill>
                  <pic:spPr>
                    <a:xfrm>
                      <a:off x="0" y="0"/>
                      <a:ext cx="5731510" cy="176784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Edit</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550795"/>
            <wp:effectExtent b="0" l="0" r="0" t="0"/>
            <wp:docPr descr="Click Edit" id="1" name="image17.png"/>
            <a:graphic>
              <a:graphicData uri="http://schemas.openxmlformats.org/drawingml/2006/picture">
                <pic:pic>
                  <pic:nvPicPr>
                    <pic:cNvPr descr="Click Edit" id="0" name="image17.png"/>
                    <pic:cNvPicPr preferRelativeResize="0"/>
                  </pic:nvPicPr>
                  <pic:blipFill>
                    <a:blip r:embed="rId47"/>
                    <a:srcRect b="0" l="0" r="0" t="0"/>
                    <a:stretch>
                      <a:fillRect/>
                    </a:stretch>
                  </pic:blipFill>
                  <pic:spPr>
                    <a:xfrm>
                      <a:off x="0" y="0"/>
                      <a:ext cx="5731510" cy="255079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Under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 you’ll see that your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New Orders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app has a red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X</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Assignment Status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column. Click the toggle to change the icon to green and then 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Save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This action assigns the app to the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390650"/>
            <wp:effectExtent b="0" l="0" r="0" t="0"/>
            <wp:docPr descr="Assign app to role" id="2" name="image6.png"/>
            <a:graphic>
              <a:graphicData uri="http://schemas.openxmlformats.org/drawingml/2006/picture">
                <pic:pic>
                  <pic:nvPicPr>
                    <pic:cNvPr descr="Assign app to role" id="0" name="image6.png"/>
                    <pic:cNvPicPr preferRelativeResize="0"/>
                  </pic:nvPicPr>
                  <pic:blipFill>
                    <a:blip r:embed="rId48"/>
                    <a:srcRect b="0" l="0" r="0" t="0"/>
                    <a:stretch>
                      <a:fillRect/>
                    </a:stretch>
                  </pic:blipFill>
                  <pic:spPr>
                    <a:xfrm>
                      <a:off x="0" y="0"/>
                      <a:ext cx="573151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If you have many apps, you can type some letters of your app name in the search bar, (for example,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Or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to search for the app.</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You’ve successfully created an SAPUI5 app. In the next tutorial, you’ll create another app (URL app) and then you’ll add both apps to a page.</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300" w:before="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From the Site Manager, 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icon from the left panel to open it.</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066290"/>
            <wp:effectExtent b="0" l="0" r="0" t="0"/>
            <wp:docPr descr="Content manager icon" id="3" name="image22.png"/>
            <a:graphic>
              <a:graphicData uri="http://schemas.openxmlformats.org/drawingml/2006/picture">
                <pic:pic>
                  <pic:nvPicPr>
                    <pic:cNvPr descr="Content manager icon" id="0" name="image22.png"/>
                    <pic:cNvPicPr preferRelativeResize="0"/>
                  </pic:nvPicPr>
                  <pic:blipFill>
                    <a:blip r:embed="rId49"/>
                    <a:srcRect b="0" l="0" r="0" t="0"/>
                    <a:stretch>
                      <a:fillRect/>
                    </a:stretch>
                  </pic:blipFill>
                  <pic:spPr>
                    <a:xfrm>
                      <a:off x="0" y="0"/>
                      <a:ext cx="5731510" cy="206629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2</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Create and configure new app</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Create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and select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from the list.</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942590"/>
            <wp:effectExtent b="0" l="0" r="0" t="0"/>
            <wp:docPr descr="Content manager new app" id="4" name="image15.png"/>
            <a:graphic>
              <a:graphicData uri="http://schemas.openxmlformats.org/drawingml/2006/picture">
                <pic:pic>
                  <pic:nvPicPr>
                    <pic:cNvPr descr="Content manager new app" id="0" name="image15.png"/>
                    <pic:cNvPicPr preferRelativeResize="0"/>
                  </pic:nvPicPr>
                  <pic:blipFill>
                    <a:blip r:embed="rId50"/>
                    <a:srcRect b="0" l="0" r="0" t="0"/>
                    <a:stretch>
                      <a:fillRect/>
                    </a:stretch>
                  </pic:blipFill>
                  <pic:spPr>
                    <a:xfrm>
                      <a:off x="0" y="0"/>
                      <a:ext cx="5731510" cy="294259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the header of the app editor, enter a title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External Community</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868170"/>
            <wp:effectExtent b="0" l="0" r="0" t="0"/>
            <wp:docPr descr="Add title for app" id="5" name="image18.png"/>
            <a:graphic>
              <a:graphicData uri="http://schemas.openxmlformats.org/drawingml/2006/picture">
                <pic:pic>
                  <pic:nvPicPr>
                    <pic:cNvPr descr="Add title for app" id="0" name="image18.png"/>
                    <pic:cNvPicPr preferRelativeResize="0"/>
                  </pic:nvPicPr>
                  <pic:blipFill>
                    <a:blip r:embed="rId51"/>
                    <a:srcRect b="0" l="0" r="0" t="0"/>
                    <a:stretch>
                      <a:fillRect/>
                    </a:stretch>
                  </pic:blipFill>
                  <pic:spPr>
                    <a:xfrm>
                      <a:off x="0" y="0"/>
                      <a:ext cx="5731510" cy="186817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Under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Configuration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 enter the following values (some of them are already there by default):</w:t>
      </w:r>
    </w:p>
    <w:p w:rsidR="00000000" w:rsidDel="00000000" w:rsidP="00000000" w:rsidRDefault="00000000" w:rsidRPr="00000000" w14:paraId="000000A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Open App</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In a new tab</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216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It’s preferable to open apps in place, but this time, we’ll open the app in a new tab.</w:t>
      </w:r>
    </w:p>
    <w:p w:rsidR="00000000" w:rsidDel="00000000" w:rsidP="00000000" w:rsidRDefault="00000000" w:rsidRPr="00000000" w14:paraId="000000A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System</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No System</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App UI Technology</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URL</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URL</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https://community.sap.com/topics/work-zone</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470150"/>
            <wp:effectExtent b="0" l="0" r="0" t="0"/>
            <wp:docPr descr="App editor properties tab" id="6" name="image9.png"/>
            <a:graphic>
              <a:graphicData uri="http://schemas.openxmlformats.org/drawingml/2006/picture">
                <pic:pic>
                  <pic:nvPicPr>
                    <pic:cNvPr descr="App editor properties tab" id="0" name="image9.png"/>
                    <pic:cNvPicPr preferRelativeResize="0"/>
                  </pic:nvPicPr>
                  <pic:blipFill>
                    <a:blip r:embed="rId52"/>
                    <a:srcRect b="0" l="0" r="0" t="0"/>
                    <a:stretch>
                      <a:fillRect/>
                    </a:stretch>
                  </pic:blipFill>
                  <pic:spPr>
                    <a:xfrm>
                      <a:off x="0" y="0"/>
                      <a:ext cx="5731510" cy="24701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Navigation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 and enter the intent of your app.</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The unique combination of a semantic object and an action is called an intent. It is used to define navigation to an application.</w:t>
      </w:r>
    </w:p>
    <w:p w:rsidR="00000000" w:rsidDel="00000000" w:rsidP="00000000" w:rsidRDefault="00000000" w:rsidRPr="00000000" w14:paraId="000000B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Enter the following values:</w:t>
      </w:r>
    </w:p>
    <w:p w:rsidR="00000000" w:rsidDel="00000000" w:rsidP="00000000" w:rsidRDefault="00000000" w:rsidRPr="00000000" w14:paraId="000000B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Semantic Object</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Home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Action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Display</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898015"/>
            <wp:effectExtent b="0" l="0" r="0" t="0"/>
            <wp:docPr descr="App editor navigation tab" id="7" name="image38.png"/>
            <a:graphic>
              <a:graphicData uri="http://schemas.openxmlformats.org/drawingml/2006/picture">
                <pic:pic>
                  <pic:nvPicPr>
                    <pic:cNvPr descr="App editor navigation tab" id="0" name="image38.png"/>
                    <pic:cNvPicPr preferRelativeResize="0"/>
                  </pic:nvPicPr>
                  <pic:blipFill>
                    <a:blip r:embed="rId53"/>
                    <a:srcRect b="0" l="0" r="0" t="0"/>
                    <a:stretch>
                      <a:fillRect/>
                    </a:stretch>
                  </pic:blipFill>
                  <pic:spPr>
                    <a:xfrm>
                      <a:off x="0" y="0"/>
                      <a:ext cx="5731510" cy="189801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Visualization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tab.</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this tab, specify how the app will be displayed in your site.</w:t>
      </w:r>
    </w:p>
    <w:p w:rsidR="00000000" w:rsidDel="00000000" w:rsidP="00000000" w:rsidRDefault="00000000" w:rsidRPr="00000000" w14:paraId="000000B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Enter the following values:</w:t>
      </w:r>
    </w:p>
    <w:p w:rsidR="00000000" w:rsidDel="00000000" w:rsidP="00000000" w:rsidRDefault="00000000" w:rsidRPr="00000000" w14:paraId="000000B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Subtitle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About Us</w:t>
      </w: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Information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Learn about JobCore</w:t>
      </w: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ffffff" w:val="clear"/>
        <w:spacing w:after="300" w:before="0" w:line="240" w:lineRule="auto"/>
        <w:ind w:left="216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Icon</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Click the browse icon, type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visits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and click on the displayed icon to add it to your tile.</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You see a preview of the tile with all the properties you entered.</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421890"/>
            <wp:effectExtent b="0" l="0" r="0" t="0"/>
            <wp:docPr descr="App editor visualization tab" id="8" name="image13.png"/>
            <a:graphic>
              <a:graphicData uri="http://schemas.openxmlformats.org/drawingml/2006/picture">
                <pic:pic>
                  <pic:nvPicPr>
                    <pic:cNvPr descr="App editor visualization tab" id="0" name="image13.png"/>
                    <pic:cNvPicPr preferRelativeResize="0"/>
                  </pic:nvPicPr>
                  <pic:blipFill>
                    <a:blip r:embed="rId54"/>
                    <a:srcRect b="0" l="0" r="0" t="0"/>
                    <a:stretch>
                      <a:fillRect/>
                    </a:stretch>
                  </pic:blipFill>
                  <pic:spPr>
                    <a:xfrm>
                      <a:off x="0" y="0"/>
                      <a:ext cx="5731510" cy="242189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Save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You have configured the URL app and in the next step you’ll go back to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to see it in the list of content items.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3</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View the app that you created</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Go back to the Content Manager using the breadcrumbs.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898140"/>
            <wp:effectExtent b="0" l="0" r="0" t="0"/>
            <wp:docPr descr="Go to content manager icon" id="9" name="image8.png"/>
            <a:graphic>
              <a:graphicData uri="http://schemas.openxmlformats.org/drawingml/2006/picture">
                <pic:pic>
                  <pic:nvPicPr>
                    <pic:cNvPr descr="Go to content manager icon" id="0" name="image8.png"/>
                    <pic:cNvPicPr preferRelativeResize="0"/>
                  </pic:nvPicPr>
                  <pic:blipFill>
                    <a:blip r:embed="rId55"/>
                    <a:srcRect b="0" l="0" r="0" t="0"/>
                    <a:stretch>
                      <a:fillRect/>
                    </a:stretch>
                  </pic:blipFill>
                  <pic:spPr>
                    <a:xfrm>
                      <a:off x="0" y="0"/>
                      <a:ext cx="5731510" cy="289814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you can see your app in the list.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943100"/>
            <wp:effectExtent b="0" l="0" r="0" t="0"/>
            <wp:docPr descr="Content manager with app" id="10" name="image7.png"/>
            <a:graphic>
              <a:graphicData uri="http://schemas.openxmlformats.org/drawingml/2006/picture">
                <pic:pic>
                  <pic:nvPicPr>
                    <pic:cNvPr descr="Content manager with app" id="0" name="image7.png"/>
                    <pic:cNvPicPr preferRelativeResize="0"/>
                  </pic:nvPicPr>
                  <pic:blipFill>
                    <a:blip r:embed="rId56"/>
                    <a:srcRect b="0" l="0" r="0" t="0"/>
                    <a:stretch>
                      <a:fillRect/>
                    </a:stretch>
                  </pic:blipFill>
                  <pic:spPr>
                    <a:xfrm>
                      <a:off x="0" y="0"/>
                      <a:ext cx="573151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To view the app in runtime, you must assign the app to a role.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3"/>
          <w:szCs w:val="23"/>
          <w:u w:val="none"/>
          <w:shd w:fill="auto" w:val="clear"/>
          <w:vertAlign w:val="baseline"/>
          <w:rtl w:val="0"/>
        </w:rPr>
        <w:t xml:space="preserve">Done</w:t>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280" w:before="480" w:line="240" w:lineRule="auto"/>
        <w:ind w:left="720" w:right="0" w:hanging="360"/>
        <w:jc w:val="left"/>
        <w:rPr>
          <w:b w:val="0"/>
          <w:bCs w:val="0"/>
          <w:i w:val="0"/>
          <w:iCs w:val="0"/>
          <w:smallCaps w:val="0"/>
          <w:strike w:val="0"/>
          <w:color w:val="1f1f1f"/>
          <w:u w:val="none"/>
          <w:shd w:fill="auto" w:val="clear"/>
          <w:vertAlign w:val="baseline"/>
        </w:rPr>
      </w:pPr>
      <w:r w:rsidDel="00000000" w:rsidR="00000000" w:rsidRPr="00000000">
        <w:rPr>
          <w:rFonts w:ascii="Arial" w:cs="Arial" w:eastAsia="Arial" w:hAnsi="Arial"/>
          <w:b w:val="1"/>
          <w:bCs w:val="1"/>
          <w:i w:val="0"/>
          <w:iCs w:val="0"/>
          <w:smallCaps w:val="1"/>
          <w:strike w:val="0"/>
          <w:color w:val="1f1f1f"/>
          <w:sz w:val="18"/>
          <w:szCs w:val="18"/>
          <w:u w:val="none"/>
          <w:shd w:fill="auto" w:val="clear"/>
          <w:vertAlign w:val="baseline"/>
          <w:rtl w:val="0"/>
        </w:rPr>
        <w:t xml:space="preserve">STEP 4</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480" w:line="240" w:lineRule="auto"/>
        <w:ind w:left="720" w:right="0" w:firstLine="0"/>
        <w:jc w:val="left"/>
        <w:rPr>
          <w:rFonts w:ascii="Arial" w:cs="Arial" w:eastAsia="Arial" w:hAnsi="Arial"/>
          <w:b w:val="0"/>
          <w:bCs w:val="0"/>
          <w:i w:val="0"/>
          <w:iCs w:val="0"/>
          <w:smallCaps w:val="0"/>
          <w:strike w:val="0"/>
          <w:color w:val="1f1f1f"/>
          <w:sz w:val="23"/>
          <w:szCs w:val="23"/>
          <w:u w:val="none"/>
          <w:shd w:fill="auto" w:val="clear"/>
          <w:vertAlign w:val="baseline"/>
        </w:rPr>
      </w:pPr>
      <w:r w:rsidDel="00000000" w:rsidR="00000000" w:rsidRPr="00000000">
        <w:rPr>
          <w:rFonts w:ascii="Arial" w:cs="Arial" w:eastAsia="Arial" w:hAnsi="Arial"/>
          <w:b w:val="0"/>
          <w:bCs w:val="0"/>
          <w:i w:val="0"/>
          <w:iCs w:val="0"/>
          <w:smallCaps w:val="0"/>
          <w:strike w:val="0"/>
          <w:color w:val="085caf"/>
          <w:sz w:val="23"/>
          <w:szCs w:val="23"/>
          <w:u w:val="none"/>
          <w:shd w:fill="auto" w:val="clear"/>
          <w:vertAlign w:val="baseline"/>
          <w:rtl w:val="0"/>
        </w:rPr>
        <w:t xml:space="preserve">Assign the app to the Everyone role.</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Content assigned to the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 is visible to all users.</w:t>
      </w:r>
    </w:p>
    <w:p w:rsidR="00000000" w:rsidDel="00000000" w:rsidP="00000000" w:rsidRDefault="00000000" w:rsidRPr="00000000" w14:paraId="000000C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Content Manager</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click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2164715"/>
            <wp:effectExtent b="0" l="0" r="0" t="0"/>
            <wp:docPr descr="Click Everyone role" id="48" name="image43.png"/>
            <a:graphic>
              <a:graphicData uri="http://schemas.openxmlformats.org/drawingml/2006/picture">
                <pic:pic>
                  <pic:nvPicPr>
                    <pic:cNvPr descr="Click Everyone role" id="0" name="image43.png"/>
                    <pic:cNvPicPr preferRelativeResize="0"/>
                  </pic:nvPicPr>
                  <pic:blipFill>
                    <a:blip r:embed="rId57"/>
                    <a:srcRect b="0" l="0" r="0" t="0"/>
                    <a:stretch>
                      <a:fillRect/>
                    </a:stretch>
                  </pic:blipFill>
                  <pic:spPr>
                    <a:xfrm>
                      <a:off x="0" y="0"/>
                      <a:ext cx="5731510" cy="216471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Edit</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309370"/>
            <wp:effectExtent b="0" l="0" r="0" t="0"/>
            <wp:docPr descr="Edit" id="51" name="image54.png"/>
            <a:graphic>
              <a:graphicData uri="http://schemas.openxmlformats.org/drawingml/2006/picture">
                <pic:pic>
                  <pic:nvPicPr>
                    <pic:cNvPr descr="Edit" id="0" name="image54.png"/>
                    <pic:cNvPicPr preferRelativeResize="0"/>
                  </pic:nvPicPr>
                  <pic:blipFill>
                    <a:blip r:embed="rId58"/>
                    <a:srcRect b="0" l="0" r="0" t="0"/>
                    <a:stretch>
                      <a:fillRect/>
                    </a:stretch>
                  </pic:blipFill>
                  <pic:spPr>
                    <a:xfrm>
                      <a:off x="0" y="0"/>
                      <a:ext cx="5731510" cy="130937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spacing w:after="300" w:before="0" w:line="240" w:lineRule="auto"/>
        <w:ind w:left="1440" w:right="0" w:hanging="36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All available apps are shown in the editor. In the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Assignment Status</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column you can see that the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External Community</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is red and is not assigned to the role. Click the toggle to change the toggle to green and click </w:t>
      </w:r>
      <w:r w:rsidDel="00000000" w:rsidR="00000000" w:rsidRPr="00000000">
        <w:rPr>
          <w:rFonts w:ascii="Arial" w:cs="Arial" w:eastAsia="Arial" w:hAnsi="Arial"/>
          <w:b w:val="1"/>
          <w:bCs w:val="1"/>
          <w:i w:val="0"/>
          <w:iCs w:val="0"/>
          <w:smallCaps w:val="0"/>
          <w:strike w:val="0"/>
          <w:color w:val="1f1f1f"/>
          <w:sz w:val="24"/>
          <w:szCs w:val="24"/>
          <w:u w:val="none"/>
          <w:shd w:fill="auto" w:val="clear"/>
          <w:vertAlign w:val="baseline"/>
          <w:rtl w:val="0"/>
        </w:rPr>
        <w:t xml:space="preserve">Save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to assign the app to the </w:t>
      </w:r>
      <w:r w:rsidDel="00000000" w:rsidR="00000000" w:rsidRPr="00000000">
        <w:rPr>
          <w:rFonts w:ascii="Courier New" w:cs="Courier New" w:eastAsia="Courier New" w:hAnsi="Courier New"/>
          <w:b w:val="0"/>
          <w:bCs w:val="0"/>
          <w:i w:val="0"/>
          <w:iCs w:val="0"/>
          <w:smallCaps w:val="0"/>
          <w:strike w:val="0"/>
          <w:color w:val="dd4a68"/>
          <w:sz w:val="18"/>
          <w:szCs w:val="18"/>
          <w:highlight w:val="white"/>
          <w:u w:val="none"/>
          <w:vertAlign w:val="baseline"/>
          <w:rtl w:val="0"/>
        </w:rPr>
        <w:t xml:space="preserve">Everyone</w:t>
      </w: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 role.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144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Pr>
        <w:drawing>
          <wp:inline distB="0" distT="0" distL="0" distR="0">
            <wp:extent cx="5731510" cy="1426210"/>
            <wp:effectExtent b="0" l="0" r="0" t="0"/>
            <wp:docPr descr="Assign app to role" id="52" name="image47.png"/>
            <a:graphic>
              <a:graphicData uri="http://schemas.openxmlformats.org/drawingml/2006/picture">
                <pic:pic>
                  <pic:nvPicPr>
                    <pic:cNvPr descr="Assign app to role" id="0" name="image47.png"/>
                    <pic:cNvPicPr preferRelativeResize="0"/>
                  </pic:nvPicPr>
                  <pic:blipFill>
                    <a:blip r:embed="rId59"/>
                    <a:srcRect b="0" l="0" r="0" t="0"/>
                    <a:stretch>
                      <a:fillRect/>
                    </a:stretch>
                  </pic:blipFill>
                  <pic:spPr>
                    <a:xfrm>
                      <a:off x="0" y="0"/>
                      <a:ext cx="5731510" cy="142621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Congratulations you’ve created a site with two apps.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1f1f"/>
          <w:sz w:val="24"/>
          <w:szCs w:val="24"/>
          <w:u w:val="none"/>
          <w:shd w:fill="auto" w:val="clear"/>
          <w:vertAlign w:val="baseline"/>
          <w:rtl w:val="0"/>
        </w:rPr>
        <w:t xml:space="preserve">In the next tutorial, you’re going to add this app, and the one you created in the tutorial before to a page in your site</w:t>
      </w:r>
    </w:p>
    <w:p w:rsidR="00000000" w:rsidDel="00000000" w:rsidP="00000000" w:rsidRDefault="00000000" w:rsidRPr="00000000" w14:paraId="000000D6">
      <w:pPr>
        <w:numPr>
          <w:ilvl w:val="0"/>
          <w:numId w:val="7"/>
        </w:numPr>
        <w:shd w:fill="ffffff" w:val="clear"/>
        <w:spacing w:after="0" w:before="480" w:line="240" w:lineRule="auto"/>
        <w:ind w:left="720" w:hanging="360"/>
        <w:rPr>
          <w:color w:val="1f1f1f"/>
        </w:rPr>
      </w:pPr>
      <w:r w:rsidDel="00000000" w:rsidR="00000000" w:rsidRPr="00000000">
        <w:rPr>
          <w:rtl w:val="0"/>
        </w:rPr>
      </w:r>
    </w:p>
    <w:p w:rsidR="00000000" w:rsidDel="00000000" w:rsidP="00000000" w:rsidRDefault="00000000" w:rsidRPr="00000000" w14:paraId="000000D7">
      <w:pPr>
        <w:numPr>
          <w:ilvl w:val="0"/>
          <w:numId w:val="7"/>
        </w:numPr>
        <w:shd w:fill="ffffff" w:val="clear"/>
        <w:spacing w:after="0" w:before="0" w:line="240" w:lineRule="auto"/>
        <w:ind w:left="720" w:hanging="360"/>
        <w:rPr>
          <w:color w:val="1f1f1f"/>
        </w:rPr>
      </w:pPr>
      <w:r w:rsidDel="00000000" w:rsidR="00000000" w:rsidRPr="00000000">
        <w:rPr>
          <w:rtl w:val="0"/>
        </w:rPr>
      </w:r>
    </w:p>
    <w:p w:rsidR="00000000" w:rsidDel="00000000" w:rsidP="00000000" w:rsidRDefault="00000000" w:rsidRPr="00000000" w14:paraId="000000D8">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Open the Content Manager.</w:t>
      </w:r>
    </w:p>
    <w:p w:rsidR="00000000" w:rsidDel="00000000" w:rsidP="00000000" w:rsidRDefault="00000000" w:rsidRPr="00000000" w14:paraId="000000D9">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646680"/>
            <wp:effectExtent b="0" l="0" r="0" t="0"/>
            <wp:docPr descr="Open content manager" id="54" name="image53.png"/>
            <a:graphic>
              <a:graphicData uri="http://schemas.openxmlformats.org/drawingml/2006/picture">
                <pic:pic>
                  <pic:nvPicPr>
                    <pic:cNvPr descr="Open content manager" id="0" name="image53.png"/>
                    <pic:cNvPicPr preferRelativeResize="0"/>
                  </pic:nvPicPr>
                  <pic:blipFill>
                    <a:blip r:embed="rId60"/>
                    <a:srcRect b="0" l="0" r="0" t="0"/>
                    <a:stretch>
                      <a:fillRect/>
                    </a:stretch>
                  </pic:blipFill>
                  <pic:spPr>
                    <a:xfrm>
                      <a:off x="0" y="0"/>
                      <a:ext cx="5731510" cy="264668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 and from the dropdown list, select </w:t>
      </w:r>
      <w:r w:rsidDel="00000000" w:rsidR="00000000" w:rsidRPr="00000000">
        <w:rPr>
          <w:rFonts w:ascii="Arial" w:cs="Arial" w:eastAsia="Arial" w:hAnsi="Arial"/>
          <w:b w:val="1"/>
          <w:bCs w:val="1"/>
          <w:color w:val="1f1f1f"/>
          <w:rtl w:val="0"/>
        </w:rPr>
        <w:t xml:space="preserve">Page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DB">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933065"/>
            <wp:effectExtent b="0" l="0" r="0" t="0"/>
            <wp:docPr descr="Create page" id="57" name="image61.png"/>
            <a:graphic>
              <a:graphicData uri="http://schemas.openxmlformats.org/drawingml/2006/picture">
                <pic:pic>
                  <pic:nvPicPr>
                    <pic:cNvPr descr="Create page" id="0" name="image61.png"/>
                    <pic:cNvPicPr preferRelativeResize="0"/>
                  </pic:nvPicPr>
                  <pic:blipFill>
                    <a:blip r:embed="rId61"/>
                    <a:srcRect b="0" l="0" r="0" t="0"/>
                    <a:stretch>
                      <a:fillRect/>
                    </a:stretch>
                  </pic:blipFill>
                  <pic:spPr>
                    <a:xfrm>
                      <a:off x="0" y="0"/>
                      <a:ext cx="5731510" cy="293306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Enter a title for the page: </w:t>
      </w:r>
      <w:r w:rsidDel="00000000" w:rsidR="00000000" w:rsidRPr="00000000">
        <w:rPr>
          <w:rFonts w:ascii="Courier New" w:cs="Courier New" w:eastAsia="Courier New" w:hAnsi="Courier New"/>
          <w:color w:val="dd4a68"/>
          <w:sz w:val="18"/>
          <w:szCs w:val="18"/>
          <w:highlight w:val="white"/>
          <w:rtl w:val="0"/>
        </w:rPr>
        <w:t xml:space="preserve">Overview</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DD">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887980"/>
            <wp:effectExtent b="0" l="0" r="0" t="0"/>
            <wp:docPr descr="Enter a title" id="59" name="image60.png"/>
            <a:graphic>
              <a:graphicData uri="http://schemas.openxmlformats.org/drawingml/2006/picture">
                <pic:pic>
                  <pic:nvPicPr>
                    <pic:cNvPr descr="Enter a title" id="0" name="image60.png"/>
                    <pic:cNvPicPr preferRelativeResize="0"/>
                  </pic:nvPicPr>
                  <pic:blipFill>
                    <a:blip r:embed="rId62"/>
                    <a:srcRect b="0" l="0" r="0" t="0"/>
                    <a:stretch>
                      <a:fillRect/>
                    </a:stretch>
                  </pic:blipFill>
                  <pic:spPr>
                    <a:xfrm>
                      <a:off x="0" y="0"/>
                      <a:ext cx="5731510" cy="288798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numPr>
          <w:ilvl w:val="0"/>
          <w:numId w:val="7"/>
        </w:numPr>
        <w:shd w:fill="ffffff" w:val="clear"/>
        <w:spacing w:after="0" w:before="280" w:line="240" w:lineRule="auto"/>
        <w:ind w:left="720" w:hanging="360"/>
        <w:rPr>
          <w:color w:val="1f1f1f"/>
        </w:rPr>
      </w:pPr>
      <w:r w:rsidDel="00000000" w:rsidR="00000000" w:rsidRPr="00000000">
        <w:rPr>
          <w:rFonts w:ascii="Arial" w:cs="Arial" w:eastAsia="Arial" w:hAnsi="Arial"/>
          <w:color w:val="1f1f1f"/>
          <w:sz w:val="23"/>
          <w:szCs w:val="23"/>
          <w:rtl w:val="0"/>
        </w:rPr>
        <w:t xml:space="preserve">Done</w:t>
      </w:r>
      <w:r w:rsidDel="00000000" w:rsidR="00000000" w:rsidRPr="00000000">
        <w:rPr>
          <w:rtl w:val="0"/>
        </w:rPr>
      </w:r>
    </w:p>
    <w:p w:rsidR="00000000" w:rsidDel="00000000" w:rsidP="00000000" w:rsidRDefault="00000000" w:rsidRPr="00000000" w14:paraId="000000DF">
      <w:pPr>
        <w:numPr>
          <w:ilvl w:val="0"/>
          <w:numId w:val="7"/>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2</w:t>
      </w:r>
      <w:r w:rsidDel="00000000" w:rsidR="00000000" w:rsidRPr="00000000">
        <w:rPr>
          <w:rtl w:val="0"/>
        </w:rPr>
      </w:r>
    </w:p>
    <w:p w:rsidR="00000000" w:rsidDel="00000000" w:rsidP="00000000" w:rsidRDefault="00000000" w:rsidRPr="00000000" w14:paraId="000000E0">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Add apps to the page</w:t>
      </w:r>
      <w:r w:rsidDel="00000000" w:rsidR="00000000" w:rsidRPr="00000000">
        <w:rPr>
          <w:rtl w:val="0"/>
        </w:rPr>
      </w:r>
    </w:p>
    <w:p w:rsidR="00000000" w:rsidDel="00000000" w:rsidP="00000000" w:rsidRDefault="00000000" w:rsidRPr="00000000" w14:paraId="000000E1">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Add Section</w:t>
      </w:r>
      <w:r w:rsidDel="00000000" w:rsidR="00000000" w:rsidRPr="00000000">
        <w:rPr>
          <w:rtl w:val="0"/>
        </w:rPr>
      </w:r>
    </w:p>
    <w:p w:rsidR="00000000" w:rsidDel="00000000" w:rsidP="00000000" w:rsidRDefault="00000000" w:rsidRPr="00000000" w14:paraId="000000E2">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897505"/>
            <wp:effectExtent b="0" l="0" r="0" t="0"/>
            <wp:docPr descr="Add a section" id="62" name="image58.png"/>
            <a:graphic>
              <a:graphicData uri="http://schemas.openxmlformats.org/drawingml/2006/picture">
                <pic:pic>
                  <pic:nvPicPr>
                    <pic:cNvPr descr="Add a section" id="0" name="image58.png"/>
                    <pic:cNvPicPr preferRelativeResize="0"/>
                  </pic:nvPicPr>
                  <pic:blipFill>
                    <a:blip r:embed="rId63"/>
                    <a:srcRect b="0" l="0" r="0" t="0"/>
                    <a:stretch>
                      <a:fillRect/>
                    </a:stretch>
                  </pic:blipFill>
                  <pic:spPr>
                    <a:xfrm>
                      <a:off x="0" y="0"/>
                      <a:ext cx="5731510" cy="289750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For the header enter </w:t>
      </w:r>
      <w:r w:rsidDel="00000000" w:rsidR="00000000" w:rsidRPr="00000000">
        <w:rPr>
          <w:rFonts w:ascii="Courier New" w:cs="Courier New" w:eastAsia="Courier New" w:hAnsi="Courier New"/>
          <w:color w:val="dd4a68"/>
          <w:sz w:val="18"/>
          <w:szCs w:val="18"/>
          <w:highlight w:val="white"/>
          <w:rtl w:val="0"/>
        </w:rPr>
        <w:t xml:space="preserve">My Apps</w:t>
      </w:r>
      <w:r w:rsidDel="00000000" w:rsidR="00000000" w:rsidRPr="00000000">
        <w:rPr>
          <w:rFonts w:ascii="Arial" w:cs="Arial" w:eastAsia="Arial" w:hAnsi="Arial"/>
          <w:color w:val="1f1f1f"/>
          <w:rtl w:val="0"/>
        </w:rPr>
        <w:t xml:space="preserve">, and click </w:t>
      </w:r>
      <w:r w:rsidDel="00000000" w:rsidR="00000000" w:rsidRPr="00000000">
        <w:rPr>
          <w:rFonts w:ascii="Arial" w:cs="Arial" w:eastAsia="Arial" w:hAnsi="Arial"/>
          <w:b w:val="1"/>
          <w:bCs w:val="1"/>
          <w:color w:val="1f1f1f"/>
          <w:rtl w:val="0"/>
        </w:rPr>
        <w:t xml:space="preserve">Add Widget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E4">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42160"/>
            <wp:effectExtent b="0" l="0" r="0" t="0"/>
            <wp:docPr descr="Enter title for section" id="64" name="image69.png"/>
            <a:graphic>
              <a:graphicData uri="http://schemas.openxmlformats.org/drawingml/2006/picture">
                <pic:pic>
                  <pic:nvPicPr>
                    <pic:cNvPr descr="Enter title for section" id="0" name="image69.png"/>
                    <pic:cNvPicPr preferRelativeResize="0"/>
                  </pic:nvPicPr>
                  <pic:blipFill>
                    <a:blip r:embed="rId64"/>
                    <a:srcRect b="0" l="0" r="0" t="0"/>
                    <a:stretch>
                      <a:fillRect/>
                    </a:stretch>
                  </pic:blipFill>
                  <pic:spPr>
                    <a:xfrm>
                      <a:off x="0" y="0"/>
                      <a:ext cx="5731510" cy="204216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Add Apps</w:t>
      </w:r>
      <w:r w:rsidDel="00000000" w:rsidR="00000000" w:rsidRPr="00000000">
        <w:rPr>
          <w:rFonts w:ascii="Arial" w:cs="Arial" w:eastAsia="Arial" w:hAnsi="Arial"/>
          <w:color w:val="1f1f1f"/>
          <w:rtl w:val="0"/>
        </w:rPr>
        <w:t xml:space="preserve"> screen, select the </w:t>
      </w:r>
      <w:r w:rsidDel="00000000" w:rsidR="00000000" w:rsidRPr="00000000">
        <w:rPr>
          <w:rFonts w:ascii="Courier New" w:cs="Courier New" w:eastAsia="Courier New" w:hAnsi="Courier New"/>
          <w:color w:val="dd4a68"/>
          <w:sz w:val="18"/>
          <w:szCs w:val="18"/>
          <w:highlight w:val="white"/>
          <w:rtl w:val="0"/>
        </w:rPr>
        <w:t xml:space="preserve">New Orders</w:t>
      </w:r>
      <w:r w:rsidDel="00000000" w:rsidR="00000000" w:rsidRPr="00000000">
        <w:rPr>
          <w:rFonts w:ascii="Arial" w:cs="Arial" w:eastAsia="Arial" w:hAnsi="Arial"/>
          <w:color w:val="1f1f1f"/>
          <w:rtl w:val="0"/>
        </w:rPr>
        <w:t xml:space="preserve"> and </w:t>
      </w:r>
      <w:r w:rsidDel="00000000" w:rsidR="00000000" w:rsidRPr="00000000">
        <w:rPr>
          <w:rFonts w:ascii="Courier New" w:cs="Courier New" w:eastAsia="Courier New" w:hAnsi="Courier New"/>
          <w:color w:val="dd4a68"/>
          <w:sz w:val="18"/>
          <w:szCs w:val="18"/>
          <w:highlight w:val="white"/>
          <w:rtl w:val="0"/>
        </w:rPr>
        <w:t xml:space="preserve">External Community</w:t>
      </w:r>
      <w:r w:rsidDel="00000000" w:rsidR="00000000" w:rsidRPr="00000000">
        <w:rPr>
          <w:rFonts w:ascii="Arial" w:cs="Arial" w:eastAsia="Arial" w:hAnsi="Arial"/>
          <w:color w:val="1f1f1f"/>
          <w:rtl w:val="0"/>
        </w:rPr>
        <w:t xml:space="preserve"> apps that you created and click </w:t>
      </w:r>
      <w:r w:rsidDel="00000000" w:rsidR="00000000" w:rsidRPr="00000000">
        <w:rPr>
          <w:rFonts w:ascii="Arial" w:cs="Arial" w:eastAsia="Arial" w:hAnsi="Arial"/>
          <w:b w:val="1"/>
          <w:bCs w:val="1"/>
          <w:color w:val="1f1f1f"/>
          <w:rtl w:val="0"/>
        </w:rPr>
        <w:t xml:space="preserve">Add</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E6">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In this screen you’ll see all the apps that you can access from your subaccount - so far we only have 2 apps in our subaccount.</w:t>
      </w:r>
    </w:p>
    <w:p w:rsidR="00000000" w:rsidDel="00000000" w:rsidP="00000000" w:rsidRDefault="00000000" w:rsidRPr="00000000" w14:paraId="000000E7">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3013710"/>
            <wp:effectExtent b="0" l="0" r="0" t="0"/>
            <wp:docPr descr="Select tiles" id="66" name="image70.png"/>
            <a:graphic>
              <a:graphicData uri="http://schemas.openxmlformats.org/drawingml/2006/picture">
                <pic:pic>
                  <pic:nvPicPr>
                    <pic:cNvPr descr="Select tiles" id="0" name="image70.png"/>
                    <pic:cNvPicPr preferRelativeResize="0"/>
                  </pic:nvPicPr>
                  <pic:blipFill>
                    <a:blip r:embed="rId65"/>
                    <a:srcRect b="0" l="0" r="0" t="0"/>
                    <a:stretch>
                      <a:fillRect/>
                    </a:stretch>
                  </pic:blipFill>
                  <pic:spPr>
                    <a:xfrm>
                      <a:off x="0" y="0"/>
                      <a:ext cx="5731510" cy="301371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hd w:fill="ffffff" w:val="clear"/>
        <w:ind w:left="1440" w:firstLine="0"/>
        <w:rPr>
          <w:rFonts w:ascii="Arial" w:cs="Arial" w:eastAsia="Arial" w:hAnsi="Arial"/>
          <w:color w:val="1f1f1f"/>
        </w:rPr>
      </w:pPr>
      <w:r w:rsidDel="00000000" w:rsidR="00000000" w:rsidRPr="00000000">
        <w:rPr>
          <w:rFonts w:ascii="Arial" w:cs="Arial" w:eastAsia="Arial" w:hAnsi="Arial"/>
          <w:color w:val="1f1f1f"/>
          <w:rtl w:val="0"/>
        </w:rPr>
        <w:t xml:space="preserve">You can add more apps to your page - they will display side by side in a section.</w:t>
      </w:r>
    </w:p>
    <w:p w:rsidR="00000000" w:rsidDel="00000000" w:rsidP="00000000" w:rsidRDefault="00000000" w:rsidRPr="00000000" w14:paraId="000000E9">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Save</w:t>
      </w:r>
      <w:r w:rsidDel="00000000" w:rsidR="00000000" w:rsidRPr="00000000">
        <w:rPr>
          <w:rFonts w:ascii="Arial" w:cs="Arial" w:eastAsia="Arial" w:hAnsi="Arial"/>
          <w:color w:val="1f1f1f"/>
          <w:rtl w:val="0"/>
        </w:rPr>
        <w:t xml:space="preserve">. This is how your page looks:</w:t>
      </w:r>
    </w:p>
    <w:p w:rsidR="00000000" w:rsidDel="00000000" w:rsidP="00000000" w:rsidRDefault="00000000" w:rsidRPr="00000000" w14:paraId="000000EA">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24380"/>
            <wp:effectExtent b="0" l="0" r="0" t="0"/>
            <wp:docPr descr="View page" id="68" name="image66.png"/>
            <a:graphic>
              <a:graphicData uri="http://schemas.openxmlformats.org/drawingml/2006/picture">
                <pic:pic>
                  <pic:nvPicPr>
                    <pic:cNvPr descr="View page" id="0" name="image66.png"/>
                    <pic:cNvPicPr preferRelativeResize="0"/>
                  </pic:nvPicPr>
                  <pic:blipFill>
                    <a:blip r:embed="rId66"/>
                    <a:srcRect b="0" l="0" r="0" t="0"/>
                    <a:stretch>
                      <a:fillRect/>
                    </a:stretch>
                  </pic:blipFill>
                  <pic:spPr>
                    <a:xfrm>
                      <a:off x="0" y="0"/>
                      <a:ext cx="5731510" cy="202438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Go back to your Content Manager using the breadcrumbs at the top.</w:t>
      </w:r>
    </w:p>
    <w:p w:rsidR="00000000" w:rsidDel="00000000" w:rsidP="00000000" w:rsidRDefault="00000000" w:rsidRPr="00000000" w14:paraId="000000EC">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21205"/>
            <wp:effectExtent b="0" l="0" r="0" t="0"/>
            <wp:docPr descr="Go back to Content Manager" id="47" name="image45.png"/>
            <a:graphic>
              <a:graphicData uri="http://schemas.openxmlformats.org/drawingml/2006/picture">
                <pic:pic>
                  <pic:nvPicPr>
                    <pic:cNvPr descr="Go back to Content Manager" id="0" name="image45.png"/>
                    <pic:cNvPicPr preferRelativeResize="0"/>
                  </pic:nvPicPr>
                  <pic:blipFill>
                    <a:blip r:embed="rId67"/>
                    <a:srcRect b="0" l="0" r="0" t="0"/>
                    <a:stretch>
                      <a:fillRect/>
                    </a:stretch>
                  </pic:blipFill>
                  <pic:spPr>
                    <a:xfrm>
                      <a:off x="0" y="0"/>
                      <a:ext cx="5731510" cy="202120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See that the page you created is in the list of content items.</w:t>
      </w:r>
    </w:p>
    <w:p w:rsidR="00000000" w:rsidDel="00000000" w:rsidP="00000000" w:rsidRDefault="00000000" w:rsidRPr="00000000" w14:paraId="000000EE">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86610"/>
            <wp:effectExtent b="0" l="0" r="0" t="0"/>
            <wp:docPr descr="View app in content items list" id="23" name="image16.png"/>
            <a:graphic>
              <a:graphicData uri="http://schemas.openxmlformats.org/drawingml/2006/picture">
                <pic:pic>
                  <pic:nvPicPr>
                    <pic:cNvPr descr="View app in content items list" id="0" name="image16.png"/>
                    <pic:cNvPicPr preferRelativeResize="0"/>
                  </pic:nvPicPr>
                  <pic:blipFill>
                    <a:blip r:embed="rId68"/>
                    <a:srcRect b="0" l="0" r="0" t="0"/>
                    <a:stretch>
                      <a:fillRect/>
                    </a:stretch>
                  </pic:blipFill>
                  <pic:spPr>
                    <a:xfrm>
                      <a:off x="0" y="0"/>
                      <a:ext cx="5731510" cy="208661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spacing w:after="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F0">
      <w:pPr>
        <w:numPr>
          <w:ilvl w:val="0"/>
          <w:numId w:val="7"/>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3</w:t>
      </w:r>
      <w:r w:rsidDel="00000000" w:rsidR="00000000" w:rsidRPr="00000000">
        <w:rPr>
          <w:rtl w:val="0"/>
        </w:rPr>
      </w:r>
    </w:p>
    <w:p w:rsidR="00000000" w:rsidDel="00000000" w:rsidP="00000000" w:rsidRDefault="00000000" w:rsidRPr="00000000" w14:paraId="000000F1">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Create a space</w:t>
      </w:r>
      <w:r w:rsidDel="00000000" w:rsidR="00000000" w:rsidRPr="00000000">
        <w:rPr>
          <w:rtl w:val="0"/>
        </w:rPr>
      </w:r>
    </w:p>
    <w:p w:rsidR="00000000" w:rsidDel="00000000" w:rsidP="00000000" w:rsidRDefault="00000000" w:rsidRPr="00000000" w14:paraId="000000F2">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Content Manager click </w:t>
      </w:r>
      <w:r w:rsidDel="00000000" w:rsidR="00000000" w:rsidRPr="00000000">
        <w:rPr>
          <w:rFonts w:ascii="Arial" w:cs="Arial" w:eastAsia="Arial" w:hAnsi="Arial"/>
          <w:b w:val="1"/>
          <w:bCs w:val="1"/>
          <w:color w:val="1f1f1f"/>
          <w:rtl w:val="0"/>
        </w:rPr>
        <w:t xml:space="preserve">Create</w:t>
      </w:r>
      <w:r w:rsidDel="00000000" w:rsidR="00000000" w:rsidRPr="00000000">
        <w:rPr>
          <w:rFonts w:ascii="Arial" w:cs="Arial" w:eastAsia="Arial" w:hAnsi="Arial"/>
          <w:color w:val="1f1f1f"/>
          <w:rtl w:val="0"/>
        </w:rPr>
        <w:t xml:space="preserve"> and then select </w:t>
      </w:r>
      <w:r w:rsidDel="00000000" w:rsidR="00000000" w:rsidRPr="00000000">
        <w:rPr>
          <w:rFonts w:ascii="Arial" w:cs="Arial" w:eastAsia="Arial" w:hAnsi="Arial"/>
          <w:b w:val="1"/>
          <w:bCs w:val="1"/>
          <w:color w:val="1f1f1f"/>
          <w:rtl w:val="0"/>
        </w:rPr>
        <w:t xml:space="preserve">Space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F3">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958340"/>
            <wp:effectExtent b="0" l="0" r="0" t="0"/>
            <wp:docPr descr="Create space" id="24" name="image24.png"/>
            <a:graphic>
              <a:graphicData uri="http://schemas.openxmlformats.org/drawingml/2006/picture">
                <pic:pic>
                  <pic:nvPicPr>
                    <pic:cNvPr descr="Create space" id="0" name="image24.png"/>
                    <pic:cNvPicPr preferRelativeResize="0"/>
                  </pic:nvPicPr>
                  <pic:blipFill>
                    <a:blip r:embed="rId69"/>
                    <a:srcRect b="0" l="0" r="0" t="0"/>
                    <a:stretch>
                      <a:fillRect/>
                    </a:stretch>
                  </pic:blipFill>
                  <pic:spPr>
                    <a:xfrm>
                      <a:off x="0" y="0"/>
                      <a:ext cx="5731510" cy="195834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Enter a title for the space: </w:t>
      </w:r>
      <w:r w:rsidDel="00000000" w:rsidR="00000000" w:rsidRPr="00000000">
        <w:rPr>
          <w:rFonts w:ascii="Courier New" w:cs="Courier New" w:eastAsia="Courier New" w:hAnsi="Courier New"/>
          <w:color w:val="dd4a68"/>
          <w:sz w:val="18"/>
          <w:szCs w:val="18"/>
          <w:highlight w:val="white"/>
          <w:rtl w:val="0"/>
        </w:rPr>
        <w:t xml:space="preserve">Home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F5">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871980"/>
            <wp:effectExtent b="0" l="0" r="0" t="0"/>
            <wp:docPr descr="Enter title of space" id="25" name="image21.png"/>
            <a:graphic>
              <a:graphicData uri="http://schemas.openxmlformats.org/drawingml/2006/picture">
                <pic:pic>
                  <pic:nvPicPr>
                    <pic:cNvPr descr="Enter title of space" id="0" name="image21.png"/>
                    <pic:cNvPicPr preferRelativeResize="0"/>
                  </pic:nvPicPr>
                  <pic:blipFill>
                    <a:blip r:embed="rId70"/>
                    <a:srcRect b="0" l="0" r="0" t="0"/>
                    <a:stretch>
                      <a:fillRect/>
                    </a:stretch>
                  </pic:blipFill>
                  <pic:spPr>
                    <a:xfrm>
                      <a:off x="0" y="0"/>
                      <a:ext cx="573151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In the </w:t>
      </w:r>
      <w:r w:rsidDel="00000000" w:rsidR="00000000" w:rsidRPr="00000000">
        <w:rPr>
          <w:rFonts w:ascii="Arial" w:cs="Arial" w:eastAsia="Arial" w:hAnsi="Arial"/>
          <w:b w:val="1"/>
          <w:bCs w:val="1"/>
          <w:color w:val="1f1f1f"/>
          <w:rtl w:val="0"/>
        </w:rPr>
        <w:t xml:space="preserve">Pages</w:t>
      </w:r>
      <w:r w:rsidDel="00000000" w:rsidR="00000000" w:rsidRPr="00000000">
        <w:rPr>
          <w:rFonts w:ascii="Arial" w:cs="Arial" w:eastAsia="Arial" w:hAnsi="Arial"/>
          <w:color w:val="1f1f1f"/>
          <w:rtl w:val="0"/>
        </w:rPr>
        <w:t xml:space="preserve"> tab, you’ll see a list of pages and from here you can assign as many pages as you want to the space. We only have 1 page - the </w:t>
      </w:r>
      <w:r w:rsidDel="00000000" w:rsidR="00000000" w:rsidRPr="00000000">
        <w:rPr>
          <w:rFonts w:ascii="Courier New" w:cs="Courier New" w:eastAsia="Courier New" w:hAnsi="Courier New"/>
          <w:color w:val="dd4a68"/>
          <w:sz w:val="18"/>
          <w:szCs w:val="18"/>
          <w:highlight w:val="white"/>
          <w:rtl w:val="0"/>
        </w:rPr>
        <w:t xml:space="preserve">Overview</w:t>
      </w:r>
      <w:r w:rsidDel="00000000" w:rsidR="00000000" w:rsidRPr="00000000">
        <w:rPr>
          <w:rFonts w:ascii="Arial" w:cs="Arial" w:eastAsia="Arial" w:hAnsi="Arial"/>
          <w:color w:val="1f1f1f"/>
          <w:rtl w:val="0"/>
        </w:rPr>
        <w:t xml:space="preserve"> page. In the </w:t>
      </w:r>
      <w:r w:rsidDel="00000000" w:rsidR="00000000" w:rsidRPr="00000000">
        <w:rPr>
          <w:rFonts w:ascii="Arial" w:cs="Arial" w:eastAsia="Arial" w:hAnsi="Arial"/>
          <w:b w:val="1"/>
          <w:bCs w:val="1"/>
          <w:color w:val="1f1f1f"/>
          <w:rtl w:val="0"/>
        </w:rPr>
        <w:t xml:space="preserve">Assignment Status</w:t>
      </w:r>
      <w:r w:rsidDel="00000000" w:rsidR="00000000" w:rsidRPr="00000000">
        <w:rPr>
          <w:rFonts w:ascii="Arial" w:cs="Arial" w:eastAsia="Arial" w:hAnsi="Arial"/>
          <w:color w:val="1f1f1f"/>
          <w:rtl w:val="0"/>
        </w:rPr>
        <w:t xml:space="preserve"> column, you’ll see the toggle is red meaning that the page is not yet assigned to the space. Click the toggle to assign the </w:t>
      </w:r>
      <w:r w:rsidDel="00000000" w:rsidR="00000000" w:rsidRPr="00000000">
        <w:rPr>
          <w:rFonts w:ascii="Courier New" w:cs="Courier New" w:eastAsia="Courier New" w:hAnsi="Courier New"/>
          <w:color w:val="dd4a68"/>
          <w:sz w:val="18"/>
          <w:szCs w:val="18"/>
          <w:highlight w:val="white"/>
          <w:rtl w:val="0"/>
        </w:rPr>
        <w:t xml:space="preserve">Overview</w:t>
      </w:r>
      <w:r w:rsidDel="00000000" w:rsidR="00000000" w:rsidRPr="00000000">
        <w:rPr>
          <w:rFonts w:ascii="Arial" w:cs="Arial" w:eastAsia="Arial" w:hAnsi="Arial"/>
          <w:color w:val="1f1f1f"/>
          <w:rtl w:val="0"/>
        </w:rPr>
        <w:t xml:space="preserve"> page to the </w:t>
      </w:r>
      <w:r w:rsidDel="00000000" w:rsidR="00000000" w:rsidRPr="00000000">
        <w:rPr>
          <w:rFonts w:ascii="Courier New" w:cs="Courier New" w:eastAsia="Courier New" w:hAnsi="Courier New"/>
          <w:color w:val="dd4a68"/>
          <w:sz w:val="18"/>
          <w:szCs w:val="18"/>
          <w:highlight w:val="white"/>
          <w:rtl w:val="0"/>
        </w:rPr>
        <w:t xml:space="preserve">Home</w:t>
      </w:r>
      <w:r w:rsidDel="00000000" w:rsidR="00000000" w:rsidRPr="00000000">
        <w:rPr>
          <w:rFonts w:ascii="Arial" w:cs="Arial" w:eastAsia="Arial" w:hAnsi="Arial"/>
          <w:color w:val="1f1f1f"/>
          <w:rtl w:val="0"/>
        </w:rPr>
        <w:t xml:space="preserve"> space and click </w:t>
      </w:r>
      <w:r w:rsidDel="00000000" w:rsidR="00000000" w:rsidRPr="00000000">
        <w:rPr>
          <w:rFonts w:ascii="Arial" w:cs="Arial" w:eastAsia="Arial" w:hAnsi="Arial"/>
          <w:b w:val="1"/>
          <w:bCs w:val="1"/>
          <w:color w:val="1f1f1f"/>
          <w:rtl w:val="0"/>
        </w:rPr>
        <w:t xml:space="preserve">Save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F7">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865630"/>
            <wp:effectExtent b="0" l="0" r="0" t="0"/>
            <wp:docPr descr="Assign page to space" id="27" name="image28.png"/>
            <a:graphic>
              <a:graphicData uri="http://schemas.openxmlformats.org/drawingml/2006/picture">
                <pic:pic>
                  <pic:nvPicPr>
                    <pic:cNvPr descr="Assign page to space" id="0" name="image28.png"/>
                    <pic:cNvPicPr preferRelativeResize="0"/>
                  </pic:nvPicPr>
                  <pic:blipFill>
                    <a:blip r:embed="rId71"/>
                    <a:srcRect b="0" l="0" r="0" t="0"/>
                    <a:stretch>
                      <a:fillRect/>
                    </a:stretch>
                  </pic:blipFill>
                  <pic:spPr>
                    <a:xfrm>
                      <a:off x="0" y="0"/>
                      <a:ext cx="5731510" cy="186563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Go back to the Content Manager using the breadcrumbs at the top. You’ll see that the space you created is added to the list of content items.</w:t>
      </w:r>
    </w:p>
    <w:p w:rsidR="00000000" w:rsidDel="00000000" w:rsidP="00000000" w:rsidRDefault="00000000" w:rsidRPr="00000000" w14:paraId="000000F9">
      <w:pPr>
        <w:shd w:fill="ffffff" w:val="clear"/>
        <w:spacing w:after="2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1f1f1f"/>
          <w:sz w:val="23"/>
          <w:szCs w:val="23"/>
          <w:rtl w:val="0"/>
        </w:rPr>
        <w:t xml:space="preserve">Done</w:t>
      </w:r>
    </w:p>
    <w:p w:rsidR="00000000" w:rsidDel="00000000" w:rsidP="00000000" w:rsidRDefault="00000000" w:rsidRPr="00000000" w14:paraId="000000FA">
      <w:pPr>
        <w:numPr>
          <w:ilvl w:val="0"/>
          <w:numId w:val="7"/>
        </w:numPr>
        <w:shd w:fill="ffffff" w:val="clear"/>
        <w:spacing w:after="280" w:before="480" w:line="240" w:lineRule="auto"/>
        <w:ind w:left="720" w:hanging="360"/>
        <w:rPr>
          <w:color w:val="1f1f1f"/>
        </w:rPr>
      </w:pPr>
      <w:r w:rsidDel="00000000" w:rsidR="00000000" w:rsidRPr="00000000">
        <w:rPr>
          <w:rFonts w:ascii="Arial" w:cs="Arial" w:eastAsia="Arial" w:hAnsi="Arial"/>
          <w:b w:val="1"/>
          <w:bCs w:val="1"/>
          <w:smallCaps w:val="1"/>
          <w:color w:val="1f1f1f"/>
          <w:sz w:val="18"/>
          <w:szCs w:val="18"/>
          <w:rtl w:val="0"/>
        </w:rPr>
        <w:t xml:space="preserve">STEP 4</w:t>
      </w:r>
      <w:r w:rsidDel="00000000" w:rsidR="00000000" w:rsidRPr="00000000">
        <w:rPr>
          <w:rtl w:val="0"/>
        </w:rPr>
      </w:r>
    </w:p>
    <w:p w:rsidR="00000000" w:rsidDel="00000000" w:rsidP="00000000" w:rsidRDefault="00000000" w:rsidRPr="00000000" w14:paraId="000000FB">
      <w:pPr>
        <w:shd w:fill="ffffff" w:val="clear"/>
        <w:spacing w:after="280" w:before="480" w:line="240" w:lineRule="auto"/>
        <w:ind w:left="720" w:firstLine="0"/>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Assign the space to a role</w:t>
      </w:r>
      <w:r w:rsidDel="00000000" w:rsidR="00000000" w:rsidRPr="00000000">
        <w:rPr>
          <w:rtl w:val="0"/>
        </w:rPr>
      </w:r>
    </w:p>
    <w:p w:rsidR="00000000" w:rsidDel="00000000" w:rsidP="00000000" w:rsidRDefault="00000000" w:rsidRPr="00000000" w14:paraId="000000FC">
      <w:pPr>
        <w:shd w:fill="ffffff" w:val="clear"/>
        <w:spacing w:after="300" w:lineRule="auto"/>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In this step, you’ll assign the space to the </w:t>
      </w:r>
      <w:r w:rsidDel="00000000" w:rsidR="00000000" w:rsidRPr="00000000">
        <w:rPr>
          <w:rFonts w:ascii="Courier New" w:cs="Courier New" w:eastAsia="Courier New" w:hAnsi="Courier New"/>
          <w:color w:val="dd4a68"/>
          <w:sz w:val="18"/>
          <w:szCs w:val="18"/>
          <w:highlight w:val="white"/>
          <w:rtl w:val="0"/>
        </w:rPr>
        <w:t xml:space="preserve">Everyone</w:t>
      </w:r>
      <w:r w:rsidDel="00000000" w:rsidR="00000000" w:rsidRPr="00000000">
        <w:rPr>
          <w:rFonts w:ascii="Arial" w:cs="Arial" w:eastAsia="Arial" w:hAnsi="Arial"/>
          <w:color w:val="1f1f1f"/>
          <w:rtl w:val="0"/>
        </w:rPr>
        <w:t xml:space="preserve"> role.</w:t>
      </w:r>
    </w:p>
    <w:p w:rsidR="00000000" w:rsidDel="00000000" w:rsidP="00000000" w:rsidRDefault="00000000" w:rsidRPr="00000000" w14:paraId="000000FD">
      <w:pPr>
        <w:shd w:fill="ffffff" w:val="clear"/>
        <w:ind w:left="720" w:firstLine="0"/>
        <w:rPr>
          <w:rFonts w:ascii="Arial" w:cs="Arial" w:eastAsia="Arial" w:hAnsi="Arial"/>
          <w:color w:val="1f1f1f"/>
        </w:rPr>
      </w:pPr>
      <w:r w:rsidDel="00000000" w:rsidR="00000000" w:rsidRPr="00000000">
        <w:rPr>
          <w:rFonts w:ascii="Arial" w:cs="Arial" w:eastAsia="Arial" w:hAnsi="Arial"/>
          <w:color w:val="1f1f1f"/>
          <w:rtl w:val="0"/>
        </w:rPr>
        <w:t xml:space="preserve">Spaces are assigned to a role and users assigned to a specific role are able to access the space and see the relevant pages assigned to it. Content assigned to the </w:t>
      </w:r>
      <w:r w:rsidDel="00000000" w:rsidR="00000000" w:rsidRPr="00000000">
        <w:rPr>
          <w:rFonts w:ascii="Courier New" w:cs="Courier New" w:eastAsia="Courier New" w:hAnsi="Courier New"/>
          <w:color w:val="dd4a68"/>
          <w:sz w:val="18"/>
          <w:szCs w:val="18"/>
          <w:highlight w:val="white"/>
          <w:rtl w:val="0"/>
        </w:rPr>
        <w:t xml:space="preserve">Everyone</w:t>
      </w:r>
      <w:r w:rsidDel="00000000" w:rsidR="00000000" w:rsidRPr="00000000">
        <w:rPr>
          <w:rFonts w:ascii="Arial" w:cs="Arial" w:eastAsia="Arial" w:hAnsi="Arial"/>
          <w:color w:val="1f1f1f"/>
          <w:rtl w:val="0"/>
        </w:rPr>
        <w:t xml:space="preserve"> role is visible to all users.</w:t>
      </w:r>
    </w:p>
    <w:p w:rsidR="00000000" w:rsidDel="00000000" w:rsidP="00000000" w:rsidRDefault="00000000" w:rsidRPr="00000000" w14:paraId="000000FE">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From the Content Manager, click the </w:t>
      </w:r>
      <w:r w:rsidDel="00000000" w:rsidR="00000000" w:rsidRPr="00000000">
        <w:rPr>
          <w:rFonts w:ascii="Courier New" w:cs="Courier New" w:eastAsia="Courier New" w:hAnsi="Courier New"/>
          <w:color w:val="dd4a68"/>
          <w:sz w:val="18"/>
          <w:szCs w:val="18"/>
          <w:highlight w:val="white"/>
          <w:rtl w:val="0"/>
        </w:rPr>
        <w:t xml:space="preserve">Everyone</w:t>
      </w:r>
      <w:r w:rsidDel="00000000" w:rsidR="00000000" w:rsidRPr="00000000">
        <w:rPr>
          <w:rFonts w:ascii="Arial" w:cs="Arial" w:eastAsia="Arial" w:hAnsi="Arial"/>
          <w:color w:val="1f1f1f"/>
          <w:rtl w:val="0"/>
        </w:rPr>
        <w:t xml:space="preserve"> role.</w:t>
      </w:r>
    </w:p>
    <w:p w:rsidR="00000000" w:rsidDel="00000000" w:rsidP="00000000" w:rsidRDefault="00000000" w:rsidRPr="00000000" w14:paraId="000000FF">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194560"/>
            <wp:effectExtent b="0" l="0" r="0" t="0"/>
            <wp:docPr descr="Select everyone role" id="29" name="image25.png"/>
            <a:graphic>
              <a:graphicData uri="http://schemas.openxmlformats.org/drawingml/2006/picture">
                <pic:pic>
                  <pic:nvPicPr>
                    <pic:cNvPr descr="Select everyone role" id="0" name="image25.png"/>
                    <pic:cNvPicPr preferRelativeResize="0"/>
                  </pic:nvPicPr>
                  <pic:blipFill>
                    <a:blip r:embed="rId72"/>
                    <a:srcRect b="0" l="0" r="0" t="0"/>
                    <a:stretch>
                      <a:fillRect/>
                    </a:stretch>
                  </pic:blipFill>
                  <pic:spPr>
                    <a:xfrm>
                      <a:off x="0" y="0"/>
                      <a:ext cx="5731510"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Edit</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101">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599565"/>
            <wp:effectExtent b="0" l="0" r="0" t="0"/>
            <wp:docPr descr="Edit space" id="31" name="image26.png"/>
            <a:graphic>
              <a:graphicData uri="http://schemas.openxmlformats.org/drawingml/2006/picture">
                <pic:pic>
                  <pic:nvPicPr>
                    <pic:cNvPr descr="Edit space" id="0" name="image26.png"/>
                    <pic:cNvPicPr preferRelativeResize="0"/>
                  </pic:nvPicPr>
                  <pic:blipFill>
                    <a:blip r:embed="rId73"/>
                    <a:srcRect b="0" l="0" r="0" t="0"/>
                    <a:stretch>
                      <a:fillRect/>
                    </a:stretch>
                  </pic:blipFill>
                  <pic:spPr>
                    <a:xfrm>
                      <a:off x="0" y="0"/>
                      <a:ext cx="5731510" cy="159956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Under the </w:t>
      </w:r>
      <w:r w:rsidDel="00000000" w:rsidR="00000000" w:rsidRPr="00000000">
        <w:rPr>
          <w:rFonts w:ascii="Arial" w:cs="Arial" w:eastAsia="Arial" w:hAnsi="Arial"/>
          <w:b w:val="1"/>
          <w:bCs w:val="1"/>
          <w:color w:val="1f1f1f"/>
          <w:rtl w:val="0"/>
        </w:rPr>
        <w:t xml:space="preserve">Spaces</w:t>
      </w:r>
      <w:r w:rsidDel="00000000" w:rsidR="00000000" w:rsidRPr="00000000">
        <w:rPr>
          <w:rFonts w:ascii="Arial" w:cs="Arial" w:eastAsia="Arial" w:hAnsi="Arial"/>
          <w:color w:val="1f1f1f"/>
          <w:rtl w:val="0"/>
        </w:rPr>
        <w:t xml:space="preserve"> tab, you’ll see the </w:t>
      </w:r>
      <w:r w:rsidDel="00000000" w:rsidR="00000000" w:rsidRPr="00000000">
        <w:rPr>
          <w:rFonts w:ascii="Courier New" w:cs="Courier New" w:eastAsia="Courier New" w:hAnsi="Courier New"/>
          <w:color w:val="dd4a68"/>
          <w:sz w:val="18"/>
          <w:szCs w:val="18"/>
          <w:highlight w:val="white"/>
          <w:rtl w:val="0"/>
        </w:rPr>
        <w:t xml:space="preserve">Home</w:t>
      </w:r>
      <w:r w:rsidDel="00000000" w:rsidR="00000000" w:rsidRPr="00000000">
        <w:rPr>
          <w:rFonts w:ascii="Arial" w:cs="Arial" w:eastAsia="Arial" w:hAnsi="Arial"/>
          <w:color w:val="1f1f1f"/>
          <w:rtl w:val="0"/>
        </w:rPr>
        <w:t xml:space="preserve"> space you just created. Click the toggle to assign the </w:t>
      </w:r>
      <w:r w:rsidDel="00000000" w:rsidR="00000000" w:rsidRPr="00000000">
        <w:rPr>
          <w:rFonts w:ascii="Courier New" w:cs="Courier New" w:eastAsia="Courier New" w:hAnsi="Courier New"/>
          <w:color w:val="dd4a68"/>
          <w:sz w:val="18"/>
          <w:szCs w:val="18"/>
          <w:highlight w:val="white"/>
          <w:rtl w:val="0"/>
        </w:rPr>
        <w:t xml:space="preserve">Home</w:t>
      </w:r>
      <w:r w:rsidDel="00000000" w:rsidR="00000000" w:rsidRPr="00000000">
        <w:rPr>
          <w:rFonts w:ascii="Arial" w:cs="Arial" w:eastAsia="Arial" w:hAnsi="Arial"/>
          <w:color w:val="1f1f1f"/>
          <w:rtl w:val="0"/>
        </w:rPr>
        <w:t xml:space="preserve"> space to the </w:t>
      </w:r>
      <w:r w:rsidDel="00000000" w:rsidR="00000000" w:rsidRPr="00000000">
        <w:rPr>
          <w:rFonts w:ascii="Courier New" w:cs="Courier New" w:eastAsia="Courier New" w:hAnsi="Courier New"/>
          <w:color w:val="dd4a68"/>
          <w:sz w:val="18"/>
          <w:szCs w:val="18"/>
          <w:highlight w:val="white"/>
          <w:rtl w:val="0"/>
        </w:rPr>
        <w:t xml:space="preserve">Everyone</w:t>
      </w:r>
      <w:r w:rsidDel="00000000" w:rsidR="00000000" w:rsidRPr="00000000">
        <w:rPr>
          <w:rFonts w:ascii="Arial" w:cs="Arial" w:eastAsia="Arial" w:hAnsi="Arial"/>
          <w:color w:val="1f1f1f"/>
          <w:rtl w:val="0"/>
        </w:rPr>
        <w:t xml:space="preserve"> role.</w:t>
      </w:r>
    </w:p>
    <w:p w:rsidR="00000000" w:rsidDel="00000000" w:rsidP="00000000" w:rsidRDefault="00000000" w:rsidRPr="00000000" w14:paraId="00000103">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1746885"/>
            <wp:effectExtent b="0" l="0" r="0" t="0"/>
            <wp:docPr descr="Assign space to role" id="33" name="image31.png"/>
            <a:graphic>
              <a:graphicData uri="http://schemas.openxmlformats.org/drawingml/2006/picture">
                <pic:pic>
                  <pic:nvPicPr>
                    <pic:cNvPr descr="Assign space to role" id="0" name="image31.png"/>
                    <pic:cNvPicPr preferRelativeResize="0"/>
                  </pic:nvPicPr>
                  <pic:blipFill>
                    <a:blip r:embed="rId74"/>
                    <a:srcRect b="0" l="0" r="0" t="0"/>
                    <a:stretch>
                      <a:fillRect/>
                    </a:stretch>
                  </pic:blipFill>
                  <pic:spPr>
                    <a:xfrm>
                      <a:off x="0" y="0"/>
                      <a:ext cx="5731510" cy="174688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numPr>
          <w:ilvl w:val="1"/>
          <w:numId w:val="7"/>
        </w:numPr>
        <w:shd w:fill="ffffff" w:val="clear"/>
        <w:spacing w:after="300" w:lineRule="auto"/>
        <w:ind w:left="1440" w:hanging="360"/>
        <w:rPr>
          <w:rFonts w:ascii="Arial" w:cs="Arial" w:eastAsia="Arial" w:hAnsi="Arial"/>
          <w:color w:val="1f1f1f"/>
        </w:rPr>
      </w:pPr>
      <w:r w:rsidDel="00000000" w:rsidR="00000000" w:rsidRPr="00000000">
        <w:rPr>
          <w:rFonts w:ascii="Arial" w:cs="Arial" w:eastAsia="Arial" w:hAnsi="Arial"/>
          <w:color w:val="1f1f1f"/>
          <w:rtl w:val="0"/>
        </w:rPr>
        <w:t xml:space="preserve">Click </w:t>
      </w:r>
      <w:r w:rsidDel="00000000" w:rsidR="00000000" w:rsidRPr="00000000">
        <w:rPr>
          <w:rFonts w:ascii="Arial" w:cs="Arial" w:eastAsia="Arial" w:hAnsi="Arial"/>
          <w:b w:val="1"/>
          <w:bCs w:val="1"/>
          <w:color w:val="1f1f1f"/>
          <w:rtl w:val="0"/>
        </w:rPr>
        <w:t xml:space="preserve">Save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105">
      <w:pPr>
        <w:shd w:fill="ffffff" w:val="clear"/>
        <w:spacing w:after="0" w:before="280" w:line="240" w:lineRule="auto"/>
        <w:ind w:left="144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74545"/>
            <wp:effectExtent b="0" l="0" r="0" t="0"/>
            <wp:docPr descr="Save assignment" id="35" name="image30.png"/>
            <a:graphic>
              <a:graphicData uri="http://schemas.openxmlformats.org/drawingml/2006/picture">
                <pic:pic>
                  <pic:nvPicPr>
                    <pic:cNvPr descr="Save assignment" id="0" name="image30.png"/>
                    <pic:cNvPicPr preferRelativeResize="0"/>
                  </pic:nvPicPr>
                  <pic:blipFill>
                    <a:blip r:embed="rId75"/>
                    <a:srcRect b="0" l="0" r="0" t="0"/>
                    <a:stretch>
                      <a:fillRect/>
                    </a:stretch>
                  </pic:blipFill>
                  <pic:spPr>
                    <a:xfrm>
                      <a:off x="0" y="0"/>
                      <a:ext cx="5731510" cy="207454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shd w:fill="ffffff" w:val="clear"/>
        <w:spacing w:after="0" w:line="240" w:lineRule="auto"/>
        <w:rPr>
          <w:rFonts w:ascii="Arial" w:cs="Arial" w:eastAsia="Arial" w:hAnsi="Arial"/>
          <w:color w:val="1f1f1f"/>
          <w:sz w:val="23"/>
          <w:szCs w:val="23"/>
        </w:rPr>
      </w:pPr>
      <w:r w:rsidDel="00000000" w:rsidR="00000000" w:rsidRPr="00000000">
        <w:rPr>
          <w:rFonts w:ascii="Arial" w:cs="Arial" w:eastAsia="Arial" w:hAnsi="Arial"/>
          <w:color w:val="085caf"/>
          <w:sz w:val="23"/>
          <w:szCs w:val="23"/>
          <w:rtl w:val="0"/>
        </w:rPr>
        <w:t xml:space="preserve">View the runtime site</w:t>
      </w:r>
      <w:r w:rsidDel="00000000" w:rsidR="00000000" w:rsidRPr="00000000">
        <w:rPr>
          <w:rtl w:val="0"/>
        </w:rPr>
      </w:r>
    </w:p>
    <w:p w:rsidR="00000000" w:rsidDel="00000000" w:rsidP="00000000" w:rsidRDefault="00000000" w:rsidRPr="00000000" w14:paraId="00000108">
      <w:pPr>
        <w:numPr>
          <w:ilvl w:val="0"/>
          <w:numId w:val="8"/>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Open the Site Directory.</w:t>
      </w:r>
    </w:p>
    <w:p w:rsidR="00000000" w:rsidDel="00000000" w:rsidP="00000000" w:rsidRDefault="00000000" w:rsidRPr="00000000" w14:paraId="00000109">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15490"/>
            <wp:effectExtent b="0" l="0" r="0" t="0"/>
            <wp:docPr descr="Open Site Directory" id="37" name="image46.png"/>
            <a:graphic>
              <a:graphicData uri="http://schemas.openxmlformats.org/drawingml/2006/picture">
                <pic:pic>
                  <pic:nvPicPr>
                    <pic:cNvPr descr="Open Site Directory" id="0" name="image46.png"/>
                    <pic:cNvPicPr preferRelativeResize="0"/>
                  </pic:nvPicPr>
                  <pic:blipFill>
                    <a:blip r:embed="rId76"/>
                    <a:srcRect b="0" l="0" r="0" t="0"/>
                    <a:stretch>
                      <a:fillRect/>
                    </a:stretch>
                  </pic:blipFill>
                  <pic:spPr>
                    <a:xfrm>
                      <a:off x="0" y="0"/>
                      <a:ext cx="5731510" cy="201549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numPr>
          <w:ilvl w:val="0"/>
          <w:numId w:val="8"/>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On the </w:t>
      </w:r>
      <w:r w:rsidDel="00000000" w:rsidR="00000000" w:rsidRPr="00000000">
        <w:rPr>
          <w:rFonts w:ascii="Courier New" w:cs="Courier New" w:eastAsia="Courier New" w:hAnsi="Courier New"/>
          <w:color w:val="dd4a68"/>
          <w:sz w:val="18"/>
          <w:szCs w:val="18"/>
          <w:highlight w:val="white"/>
          <w:rtl w:val="0"/>
        </w:rPr>
        <w:t xml:space="preserve">JobCore</w:t>
      </w:r>
      <w:r w:rsidDel="00000000" w:rsidR="00000000" w:rsidRPr="00000000">
        <w:rPr>
          <w:rFonts w:ascii="Arial" w:cs="Arial" w:eastAsia="Arial" w:hAnsi="Arial"/>
          <w:color w:val="1f1f1f"/>
          <w:rtl w:val="0"/>
        </w:rPr>
        <w:t xml:space="preserve"> tile, click the Go to Site icon.</w:t>
      </w:r>
    </w:p>
    <w:p w:rsidR="00000000" w:rsidDel="00000000" w:rsidP="00000000" w:rsidRDefault="00000000" w:rsidRPr="00000000" w14:paraId="0000010B">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576195"/>
            <wp:effectExtent b="0" l="0" r="0" t="0"/>
            <wp:docPr descr="Go to site" id="21" name="image23.png"/>
            <a:graphic>
              <a:graphicData uri="http://schemas.openxmlformats.org/drawingml/2006/picture">
                <pic:pic>
                  <pic:nvPicPr>
                    <pic:cNvPr descr="Go to site" id="0" name="image23.png"/>
                    <pic:cNvPicPr preferRelativeResize="0"/>
                  </pic:nvPicPr>
                  <pic:blipFill>
                    <a:blip r:embed="rId77"/>
                    <a:srcRect b="0" l="0" r="0" t="0"/>
                    <a:stretch>
                      <a:fillRect/>
                    </a:stretch>
                  </pic:blipFill>
                  <pic:spPr>
                    <a:xfrm>
                      <a:off x="0" y="0"/>
                      <a:ext cx="5731510" cy="257619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numPr>
          <w:ilvl w:val="0"/>
          <w:numId w:val="8"/>
        </w:numPr>
        <w:shd w:fill="ffffff" w:val="clear"/>
        <w:spacing w:after="300" w:lineRule="auto"/>
        <w:ind w:left="720" w:hanging="360"/>
        <w:rPr>
          <w:rFonts w:ascii="Arial" w:cs="Arial" w:eastAsia="Arial" w:hAnsi="Arial"/>
          <w:color w:val="1f1f1f"/>
        </w:rPr>
      </w:pPr>
      <w:r w:rsidDel="00000000" w:rsidR="00000000" w:rsidRPr="00000000">
        <w:rPr>
          <w:rFonts w:ascii="Arial" w:cs="Arial" w:eastAsia="Arial" w:hAnsi="Arial"/>
          <w:color w:val="1f1f1f"/>
          <w:rtl w:val="0"/>
        </w:rPr>
        <w:t xml:space="preserve">This is what you’ll see - under the </w:t>
      </w:r>
      <w:r w:rsidDel="00000000" w:rsidR="00000000" w:rsidRPr="00000000">
        <w:rPr>
          <w:rFonts w:ascii="Courier New" w:cs="Courier New" w:eastAsia="Courier New" w:hAnsi="Courier New"/>
          <w:color w:val="dd4a68"/>
          <w:sz w:val="18"/>
          <w:szCs w:val="18"/>
          <w:highlight w:val="white"/>
          <w:rtl w:val="0"/>
        </w:rPr>
        <w:t xml:space="preserve">Home</w:t>
      </w:r>
      <w:r w:rsidDel="00000000" w:rsidR="00000000" w:rsidRPr="00000000">
        <w:rPr>
          <w:rFonts w:ascii="Arial" w:cs="Arial" w:eastAsia="Arial" w:hAnsi="Arial"/>
          <w:color w:val="1f1f1f"/>
          <w:rtl w:val="0"/>
        </w:rPr>
        <w:t xml:space="preserve"> space, you have the </w:t>
      </w:r>
      <w:r w:rsidDel="00000000" w:rsidR="00000000" w:rsidRPr="00000000">
        <w:rPr>
          <w:rFonts w:ascii="Courier New" w:cs="Courier New" w:eastAsia="Courier New" w:hAnsi="Courier New"/>
          <w:color w:val="dd4a68"/>
          <w:sz w:val="18"/>
          <w:szCs w:val="18"/>
          <w:highlight w:val="white"/>
          <w:rtl w:val="0"/>
        </w:rPr>
        <w:t xml:space="preserve">Overview</w:t>
      </w:r>
      <w:r w:rsidDel="00000000" w:rsidR="00000000" w:rsidRPr="00000000">
        <w:rPr>
          <w:rFonts w:ascii="Arial" w:cs="Arial" w:eastAsia="Arial" w:hAnsi="Arial"/>
          <w:color w:val="1f1f1f"/>
          <w:rtl w:val="0"/>
        </w:rPr>
        <w:t xml:space="preserve"> page. In the </w:t>
      </w:r>
      <w:r w:rsidDel="00000000" w:rsidR="00000000" w:rsidRPr="00000000">
        <w:rPr>
          <w:rFonts w:ascii="Courier New" w:cs="Courier New" w:eastAsia="Courier New" w:hAnsi="Courier New"/>
          <w:color w:val="dd4a68"/>
          <w:sz w:val="18"/>
          <w:szCs w:val="18"/>
          <w:highlight w:val="white"/>
          <w:rtl w:val="0"/>
        </w:rPr>
        <w:t xml:space="preserve">My Apps</w:t>
      </w:r>
      <w:r w:rsidDel="00000000" w:rsidR="00000000" w:rsidRPr="00000000">
        <w:rPr>
          <w:rFonts w:ascii="Arial" w:cs="Arial" w:eastAsia="Arial" w:hAnsi="Arial"/>
          <w:color w:val="1f1f1f"/>
          <w:rtl w:val="0"/>
        </w:rPr>
        <w:t xml:space="preserve"> section, you have the 2 apps </w:t>
      </w:r>
      <w:r w:rsidDel="00000000" w:rsidR="00000000" w:rsidRPr="00000000">
        <w:rPr>
          <w:rFonts w:ascii="Courier New" w:cs="Courier New" w:eastAsia="Courier New" w:hAnsi="Courier New"/>
          <w:color w:val="dd4a68"/>
          <w:sz w:val="18"/>
          <w:szCs w:val="18"/>
          <w:highlight w:val="white"/>
          <w:rtl w:val="0"/>
        </w:rPr>
        <w:t xml:space="preserve">External Community</w:t>
      </w:r>
      <w:r w:rsidDel="00000000" w:rsidR="00000000" w:rsidRPr="00000000">
        <w:rPr>
          <w:rFonts w:ascii="Arial" w:cs="Arial" w:eastAsia="Arial" w:hAnsi="Arial"/>
          <w:color w:val="1f1f1f"/>
          <w:rtl w:val="0"/>
        </w:rPr>
        <w:t xml:space="preserve"> and </w:t>
      </w:r>
      <w:r w:rsidDel="00000000" w:rsidR="00000000" w:rsidRPr="00000000">
        <w:rPr>
          <w:rFonts w:ascii="Courier New" w:cs="Courier New" w:eastAsia="Courier New" w:hAnsi="Courier New"/>
          <w:color w:val="dd4a68"/>
          <w:sz w:val="18"/>
          <w:szCs w:val="18"/>
          <w:highlight w:val="white"/>
          <w:rtl w:val="0"/>
        </w:rPr>
        <w:t xml:space="preserve">New Orders</w:t>
      </w:r>
      <w:r w:rsidDel="00000000" w:rsidR="00000000" w:rsidRPr="00000000">
        <w:rPr>
          <w:rFonts w:ascii="Arial" w:cs="Arial" w:eastAsia="Arial" w:hAnsi="Arial"/>
          <w:color w:val="1f1f1f"/>
          <w:rtl w:val="0"/>
        </w:rPr>
        <w:t xml:space="preserve"> that you added.</w:t>
      </w:r>
    </w:p>
    <w:p w:rsidR="00000000" w:rsidDel="00000000" w:rsidP="00000000" w:rsidRDefault="00000000" w:rsidRPr="00000000" w14:paraId="0000010D">
      <w:pPr>
        <w:shd w:fill="ffffff" w:val="clear"/>
        <w:spacing w:after="0" w:before="280" w:line="240" w:lineRule="auto"/>
        <w:ind w:left="720" w:firstLine="0"/>
        <w:rPr>
          <w:rFonts w:ascii="Arial" w:cs="Arial" w:eastAsia="Arial" w:hAnsi="Arial"/>
          <w:color w:val="1f1f1f"/>
        </w:rPr>
      </w:pPr>
      <w:r w:rsidDel="00000000" w:rsidR="00000000" w:rsidRPr="00000000">
        <w:rPr>
          <w:rFonts w:ascii="Arial" w:cs="Arial" w:eastAsia="Arial" w:hAnsi="Arial"/>
          <w:color w:val="1f1f1f"/>
        </w:rPr>
        <w:drawing>
          <wp:inline distB="0" distT="0" distL="0" distR="0">
            <wp:extent cx="5731510" cy="2096135"/>
            <wp:effectExtent b="0" l="0" r="0" t="0"/>
            <wp:docPr descr="Final site" id="22" name="image19.png"/>
            <a:graphic>
              <a:graphicData uri="http://schemas.openxmlformats.org/drawingml/2006/picture">
                <pic:pic>
                  <pic:nvPicPr>
                    <pic:cNvPr descr="Final site" id="0" name="image19.png"/>
                    <pic:cNvPicPr preferRelativeResize="0"/>
                  </pic:nvPicPr>
                  <pic:blipFill>
                    <a:blip r:embed="rId78"/>
                    <a:srcRect b="0" l="0" r="0" t="0"/>
                    <a:stretch>
                      <a:fillRect/>
                    </a:stretch>
                  </pic:blipFill>
                  <pic:spPr>
                    <a:xfrm>
                      <a:off x="0" y="0"/>
                      <a:ext cx="5731510" cy="209613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720" w:right="0" w:firstLine="0"/>
        <w:jc w:val="left"/>
        <w:rPr>
          <w:rFonts w:ascii="Arial" w:cs="Arial" w:eastAsia="Arial" w:hAnsi="Arial"/>
          <w:b w:val="0"/>
          <w:bCs w:val="0"/>
          <w:i w:val="0"/>
          <w:iCs w:val="0"/>
          <w:smallCaps w:val="0"/>
          <w:strike w:val="0"/>
          <w:color w:val="1f1f1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shd w:fill="ffffff" w:val="clear"/>
        <w:spacing w:after="300"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110">
      <w:pPr>
        <w:shd w:fill="ffffff" w:val="clear"/>
        <w:spacing w:after="0" w:line="240" w:lineRule="auto"/>
        <w:rPr>
          <w:rFonts w:ascii="Arial" w:cs="Arial" w:eastAsia="Arial" w:hAnsi="Arial"/>
          <w:color w:val="1f1f1f"/>
          <w:sz w:val="23"/>
          <w:szCs w:val="23"/>
        </w:rPr>
      </w:pPr>
      <w:r w:rsidDel="00000000" w:rsidR="00000000" w:rsidRPr="00000000">
        <w:rPr>
          <w:rtl w:val="0"/>
        </w:rPr>
      </w:r>
    </w:p>
    <w:p w:rsidR="00000000" w:rsidDel="00000000" w:rsidP="00000000" w:rsidRDefault="00000000" w:rsidRPr="00000000" w14:paraId="00000111">
      <w:pPr>
        <w:shd w:fill="ffffff" w:val="clear"/>
        <w:spacing w:after="0" w:line="240" w:lineRule="auto"/>
        <w:rPr>
          <w:rFonts w:ascii="Arial" w:cs="Arial" w:eastAsia="Arial" w:hAnsi="Arial"/>
          <w:color w:val="1f1f1f"/>
          <w:sz w:val="60"/>
          <w:szCs w:val="60"/>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imes New Roman"/>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20.png"/><Relationship Id="rId41"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5.png"/><Relationship Id="rId46" Type="http://schemas.openxmlformats.org/officeDocument/2006/relationships/image" Target="media/image3.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6.png"/><Relationship Id="rId47" Type="http://schemas.openxmlformats.org/officeDocument/2006/relationships/image" Target="media/image17.png"/><Relationship Id="rId49" Type="http://schemas.openxmlformats.org/officeDocument/2006/relationships/image" Target="media/image22.png"/><Relationship Id="rId5" Type="http://schemas.openxmlformats.org/officeDocument/2006/relationships/styles" Target="styles.xml"/><Relationship Id="rId6" Type="http://schemas.openxmlformats.org/officeDocument/2006/relationships/hyperlink" Target="https://cockpit.hanatrial.ondemand.com/" TargetMode="External"/><Relationship Id="rId7" Type="http://schemas.openxmlformats.org/officeDocument/2006/relationships/image" Target="media/image49.png"/><Relationship Id="rId8" Type="http://schemas.openxmlformats.org/officeDocument/2006/relationships/image" Target="media/image41.png"/><Relationship Id="rId73" Type="http://schemas.openxmlformats.org/officeDocument/2006/relationships/image" Target="media/image26.png"/><Relationship Id="rId72" Type="http://schemas.openxmlformats.org/officeDocument/2006/relationships/image" Target="media/image25.png"/><Relationship Id="rId31" Type="http://schemas.openxmlformats.org/officeDocument/2006/relationships/image" Target="media/image36.png"/><Relationship Id="rId75" Type="http://schemas.openxmlformats.org/officeDocument/2006/relationships/image" Target="media/image30.png"/><Relationship Id="rId30" Type="http://schemas.openxmlformats.org/officeDocument/2006/relationships/image" Target="media/image39.png"/><Relationship Id="rId74" Type="http://schemas.openxmlformats.org/officeDocument/2006/relationships/image" Target="media/image31.png"/><Relationship Id="rId33" Type="http://schemas.openxmlformats.org/officeDocument/2006/relationships/image" Target="media/image42.png"/><Relationship Id="rId77" Type="http://schemas.openxmlformats.org/officeDocument/2006/relationships/image" Target="media/image23.png"/><Relationship Id="rId32" Type="http://schemas.openxmlformats.org/officeDocument/2006/relationships/image" Target="media/image40.png"/><Relationship Id="rId76" Type="http://schemas.openxmlformats.org/officeDocument/2006/relationships/image" Target="media/image46.png"/><Relationship Id="rId35" Type="http://schemas.openxmlformats.org/officeDocument/2006/relationships/image" Target="media/image29.png"/><Relationship Id="rId34" Type="http://schemas.openxmlformats.org/officeDocument/2006/relationships/image" Target="media/image34.png"/><Relationship Id="rId78" Type="http://schemas.openxmlformats.org/officeDocument/2006/relationships/image" Target="media/image19.png"/><Relationship Id="rId71" Type="http://schemas.openxmlformats.org/officeDocument/2006/relationships/image" Target="media/image28.png"/><Relationship Id="rId70" Type="http://schemas.openxmlformats.org/officeDocument/2006/relationships/image" Target="media/image21.png"/><Relationship Id="rId37" Type="http://schemas.openxmlformats.org/officeDocument/2006/relationships/image" Target="media/image4.png"/><Relationship Id="rId36" Type="http://schemas.openxmlformats.org/officeDocument/2006/relationships/image" Target="media/image37.png"/><Relationship Id="rId39" Type="http://schemas.openxmlformats.org/officeDocument/2006/relationships/image" Target="media/image2.png"/><Relationship Id="rId38" Type="http://schemas.openxmlformats.org/officeDocument/2006/relationships/image" Target="media/image1.png"/><Relationship Id="rId62" Type="http://schemas.openxmlformats.org/officeDocument/2006/relationships/image" Target="media/image60.png"/><Relationship Id="rId61" Type="http://schemas.openxmlformats.org/officeDocument/2006/relationships/image" Target="media/image61.png"/><Relationship Id="rId20" Type="http://schemas.openxmlformats.org/officeDocument/2006/relationships/image" Target="media/image62.png"/><Relationship Id="rId64" Type="http://schemas.openxmlformats.org/officeDocument/2006/relationships/image" Target="media/image69.png"/><Relationship Id="rId63" Type="http://schemas.openxmlformats.org/officeDocument/2006/relationships/image" Target="media/image58.png"/><Relationship Id="rId22" Type="http://schemas.openxmlformats.org/officeDocument/2006/relationships/image" Target="media/image65.png"/><Relationship Id="rId66" Type="http://schemas.openxmlformats.org/officeDocument/2006/relationships/image" Target="media/image66.png"/><Relationship Id="rId21" Type="http://schemas.openxmlformats.org/officeDocument/2006/relationships/image" Target="media/image59.png"/><Relationship Id="rId65" Type="http://schemas.openxmlformats.org/officeDocument/2006/relationships/image" Target="media/image70.png"/><Relationship Id="rId24" Type="http://schemas.openxmlformats.org/officeDocument/2006/relationships/image" Target="media/image72.png"/><Relationship Id="rId68" Type="http://schemas.openxmlformats.org/officeDocument/2006/relationships/image" Target="media/image16.png"/><Relationship Id="rId23" Type="http://schemas.openxmlformats.org/officeDocument/2006/relationships/image" Target="media/image68.png"/><Relationship Id="rId67" Type="http://schemas.openxmlformats.org/officeDocument/2006/relationships/image" Target="media/image45.png"/><Relationship Id="rId60" Type="http://schemas.openxmlformats.org/officeDocument/2006/relationships/image" Target="media/image53.png"/><Relationship Id="rId26" Type="http://schemas.openxmlformats.org/officeDocument/2006/relationships/image" Target="media/image67.png"/><Relationship Id="rId25" Type="http://schemas.openxmlformats.org/officeDocument/2006/relationships/image" Target="media/image71.png"/><Relationship Id="rId69" Type="http://schemas.openxmlformats.org/officeDocument/2006/relationships/image" Target="media/image24.png"/><Relationship Id="rId28" Type="http://schemas.openxmlformats.org/officeDocument/2006/relationships/image" Target="media/image32.png"/><Relationship Id="rId27" Type="http://schemas.openxmlformats.org/officeDocument/2006/relationships/image" Target="media/image27.png"/><Relationship Id="rId29" Type="http://schemas.openxmlformats.org/officeDocument/2006/relationships/image" Target="media/image33.png"/><Relationship Id="rId51" Type="http://schemas.openxmlformats.org/officeDocument/2006/relationships/image" Target="media/image18.png"/><Relationship Id="rId50" Type="http://schemas.openxmlformats.org/officeDocument/2006/relationships/image" Target="media/image15.png"/><Relationship Id="rId53" Type="http://schemas.openxmlformats.org/officeDocument/2006/relationships/image" Target="media/image38.png"/><Relationship Id="rId52" Type="http://schemas.openxmlformats.org/officeDocument/2006/relationships/image" Target="media/image9.png"/><Relationship Id="rId11" Type="http://schemas.openxmlformats.org/officeDocument/2006/relationships/image" Target="media/image48.png"/><Relationship Id="rId55" Type="http://schemas.openxmlformats.org/officeDocument/2006/relationships/image" Target="media/image8.png"/><Relationship Id="rId10" Type="http://schemas.openxmlformats.org/officeDocument/2006/relationships/image" Target="media/image51.png"/><Relationship Id="rId54" Type="http://schemas.openxmlformats.org/officeDocument/2006/relationships/image" Target="media/image13.png"/><Relationship Id="rId13" Type="http://schemas.openxmlformats.org/officeDocument/2006/relationships/image" Target="media/image44.png"/><Relationship Id="rId57" Type="http://schemas.openxmlformats.org/officeDocument/2006/relationships/image" Target="media/image43.png"/><Relationship Id="rId12" Type="http://schemas.openxmlformats.org/officeDocument/2006/relationships/image" Target="media/image56.png"/><Relationship Id="rId56" Type="http://schemas.openxmlformats.org/officeDocument/2006/relationships/image" Target="media/image7.png"/><Relationship Id="rId15" Type="http://schemas.openxmlformats.org/officeDocument/2006/relationships/image" Target="media/image64.png"/><Relationship Id="rId59" Type="http://schemas.openxmlformats.org/officeDocument/2006/relationships/image" Target="media/image47.png"/><Relationship Id="rId14" Type="http://schemas.openxmlformats.org/officeDocument/2006/relationships/image" Target="media/image50.png"/><Relationship Id="rId58" Type="http://schemas.openxmlformats.org/officeDocument/2006/relationships/image" Target="media/image54.png"/><Relationship Id="rId17" Type="http://schemas.openxmlformats.org/officeDocument/2006/relationships/image" Target="media/image55.png"/><Relationship Id="rId16" Type="http://schemas.openxmlformats.org/officeDocument/2006/relationships/image" Target="media/image57.png"/><Relationship Id="rId19" Type="http://schemas.openxmlformats.org/officeDocument/2006/relationships/image" Target="media/image63.png"/><Relationship Id="rId18" Type="http://schemas.openxmlformats.org/officeDocument/2006/relationships/image" Target="media/image5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